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Overlap w:val="never"/>
        <w:tblW w:w="0" w:type="auto"/>
        <w:tblCellMar>
          <w:top w:w="15" w:type="dxa"/>
          <w:left w:w="15" w:type="dxa"/>
          <w:bottom w:w="15" w:type="dxa"/>
          <w:right w:w="15" w:type="dxa"/>
        </w:tblCellMar>
        <w:tblLook w:val="04A0"/>
      </w:tblPr>
      <w:tblGrid>
        <w:gridCol w:w="879"/>
        <w:gridCol w:w="2977"/>
        <w:gridCol w:w="1275"/>
        <w:gridCol w:w="1012"/>
        <w:gridCol w:w="992"/>
        <w:gridCol w:w="1417"/>
        <w:gridCol w:w="1843"/>
      </w:tblGrid>
      <w:tr w:rsidR="00F83CB3" w:rsidRPr="00F83CB3" w:rsidTr="00E226D0">
        <w:trPr>
          <w:trHeight w:val="567"/>
        </w:trPr>
        <w:tc>
          <w:tcPr>
            <w:tcW w:w="10376" w:type="dxa"/>
            <w:gridSpan w:val="7"/>
            <w:tcBorders>
              <w:top w:val="single" w:sz="12" w:space="0" w:color="000000"/>
              <w:left w:val="single" w:sz="12" w:space="0" w:color="000000"/>
              <w:bottom w:val="single" w:sz="4" w:space="0" w:color="000000"/>
              <w:right w:val="single" w:sz="12" w:space="0" w:color="000000"/>
            </w:tcBorders>
            <w:tcMar>
              <w:top w:w="28" w:type="dxa"/>
              <w:left w:w="28" w:type="dxa"/>
              <w:bottom w:w="28" w:type="dxa"/>
              <w:right w:w="28" w:type="dxa"/>
            </w:tcMar>
            <w:vAlign w:val="center"/>
            <w:hideMark/>
          </w:tcPr>
          <w:p w:rsidR="00F83CB3" w:rsidRPr="007A5C31" w:rsidRDefault="00F83CB3" w:rsidP="00F83CB3">
            <w:pPr>
              <w:widowControl/>
              <w:wordWrap/>
              <w:autoSpaceDE/>
              <w:spacing w:after="0" w:line="240" w:lineRule="auto"/>
              <w:jc w:val="center"/>
              <w:textAlignment w:val="baseline"/>
              <w:rPr>
                <w:rFonts w:ascii="Arial" w:eastAsia="굴림" w:hAnsi="Arial" w:cs="Arial"/>
                <w:color w:val="000000"/>
                <w:kern w:val="0"/>
                <w:szCs w:val="20"/>
              </w:rPr>
            </w:pPr>
            <w:r w:rsidRPr="007A5C31">
              <w:rPr>
                <w:rFonts w:ascii="Arial" w:eastAsia="맑은 고딕" w:hAnsi="Arial" w:cs="Arial"/>
                <w:b/>
                <w:bCs/>
                <w:color w:val="000000"/>
                <w:kern w:val="0"/>
                <w:sz w:val="32"/>
                <w:szCs w:val="32"/>
              </w:rPr>
              <w:t>Declaration of Origin</w:t>
            </w:r>
          </w:p>
          <w:p w:rsidR="00E226D0" w:rsidRPr="007A5C31" w:rsidRDefault="00F83CB3" w:rsidP="00E226D0">
            <w:pPr>
              <w:wordWrap/>
              <w:spacing w:after="0" w:line="240" w:lineRule="auto"/>
              <w:jc w:val="center"/>
              <w:textAlignment w:val="baseline"/>
              <w:rPr>
                <w:rFonts w:ascii="Arial" w:eastAsia="굴림" w:hAnsi="Arial" w:cs="Arial"/>
                <w:color w:val="000000"/>
                <w:kern w:val="0"/>
                <w:szCs w:val="20"/>
              </w:rPr>
            </w:pPr>
            <w:r w:rsidRPr="007A5C31">
              <w:rPr>
                <w:rFonts w:ascii="Arial" w:eastAsia="맑은 고딕" w:hAnsi="Arial" w:cs="Arial"/>
                <w:b/>
                <w:bCs/>
                <w:color w:val="000000"/>
                <w:kern w:val="0"/>
                <w:sz w:val="24"/>
                <w:szCs w:val="24"/>
              </w:rPr>
              <w:t>REGIONAL COMPREHENSIVE ECONOMIC PARTNERSHIP AGREEMENT</w:t>
            </w:r>
          </w:p>
          <w:p w:rsidR="007A5C31" w:rsidRDefault="007A5C31" w:rsidP="00F83CB3">
            <w:pPr>
              <w:spacing w:after="0" w:line="384" w:lineRule="auto"/>
              <w:textAlignment w:val="baseline"/>
              <w:rPr>
                <w:rFonts w:ascii="Arial" w:eastAsia="맑은 고딕" w:hAnsi="Arial" w:cs="Arial" w:hint="eastAsia"/>
                <w:b/>
                <w:bCs/>
                <w:kern w:val="0"/>
                <w:sz w:val="18"/>
                <w:szCs w:val="18"/>
              </w:rPr>
            </w:pPr>
          </w:p>
          <w:p w:rsidR="00F83CB3" w:rsidRPr="007A5C31" w:rsidRDefault="00F83CB3" w:rsidP="00F83CB3">
            <w:pPr>
              <w:spacing w:after="0" w:line="384" w:lineRule="auto"/>
              <w:textAlignment w:val="baseline"/>
              <w:rPr>
                <w:rFonts w:ascii="Arial" w:eastAsia="굴림" w:hAnsi="Arial" w:cs="Arial"/>
                <w:kern w:val="0"/>
                <w:szCs w:val="20"/>
              </w:rPr>
            </w:pPr>
            <w:r w:rsidRPr="007A5C31">
              <w:rPr>
                <w:rFonts w:ascii="Arial" w:eastAsia="맑은 고딕" w:hAnsi="Arial" w:cs="Arial"/>
                <w:b/>
                <w:bCs/>
                <w:kern w:val="0"/>
                <w:sz w:val="18"/>
                <w:szCs w:val="18"/>
              </w:rPr>
              <w:t>Unique reference number:</w:t>
            </w:r>
            <w:r w:rsidR="00E226D0" w:rsidRPr="007A5C31">
              <w:rPr>
                <w:rFonts w:ascii="Arial" w:eastAsia="맑은 고딕" w:hAnsi="Arial" w:cs="Arial"/>
                <w:b/>
                <w:bCs/>
                <w:kern w:val="0"/>
                <w:sz w:val="18"/>
                <w:szCs w:val="18"/>
              </w:rPr>
              <w:t xml:space="preserve"> </w:t>
            </w:r>
          </w:p>
        </w:tc>
      </w:tr>
      <w:tr w:rsidR="00F83CB3" w:rsidRPr="00F83CB3" w:rsidTr="007A5C31">
        <w:trPr>
          <w:trHeight w:val="981"/>
        </w:trPr>
        <w:tc>
          <w:tcPr>
            <w:tcW w:w="5131" w:type="dxa"/>
            <w:gridSpan w:val="3"/>
            <w:tcBorders>
              <w:top w:val="single" w:sz="4" w:space="0" w:color="000000"/>
              <w:left w:val="single" w:sz="12" w:space="0" w:color="000000"/>
              <w:bottom w:val="single" w:sz="4" w:space="0" w:color="000000"/>
              <w:right w:val="single" w:sz="4" w:space="0" w:color="000000"/>
            </w:tcBorders>
            <w:tcMar>
              <w:top w:w="28" w:type="dxa"/>
              <w:left w:w="28" w:type="dxa"/>
              <w:bottom w:w="28" w:type="dxa"/>
              <w:right w:w="28" w:type="dxa"/>
            </w:tcMar>
            <w:hideMark/>
          </w:tcPr>
          <w:p w:rsidR="000B61A1" w:rsidRPr="007A5C31" w:rsidRDefault="000B61A1" w:rsidP="000B61A1">
            <w:pPr>
              <w:pStyle w:val="MS"/>
              <w:spacing w:before="60" w:after="60"/>
              <w:ind w:left="124" w:hanging="124"/>
              <w:rPr>
                <w:rFonts w:ascii="Arial" w:hAnsi="Arial" w:cs="Arial"/>
                <w:sz w:val="18"/>
                <w:szCs w:val="18"/>
              </w:rPr>
            </w:pPr>
            <w:r w:rsidRPr="007A5C31">
              <w:rPr>
                <w:rFonts w:ascii="Arial" w:eastAsia="맑은 고딕" w:hAnsi="Arial" w:cs="Arial"/>
                <w:b/>
                <w:bCs/>
                <w:sz w:val="18"/>
                <w:szCs w:val="18"/>
              </w:rPr>
              <w:t>1. Exporter‘s name, address, country, and contact</w:t>
            </w:r>
          </w:p>
          <w:p w:rsidR="00F83CB3" w:rsidRPr="007A5C31" w:rsidRDefault="00F83CB3" w:rsidP="000B61A1">
            <w:pPr>
              <w:pStyle w:val="MS"/>
              <w:spacing w:before="96" w:after="96"/>
              <w:ind w:left="124" w:hanging="124"/>
              <w:rPr>
                <w:rFonts w:ascii="Arial" w:hAnsi="Arial" w:cs="Arial"/>
                <w:sz w:val="18"/>
                <w:szCs w:val="18"/>
              </w:rPr>
            </w:pPr>
          </w:p>
        </w:tc>
        <w:tc>
          <w:tcPr>
            <w:tcW w:w="5245" w:type="dxa"/>
            <w:gridSpan w:val="4"/>
            <w:tcBorders>
              <w:top w:val="single" w:sz="4" w:space="0" w:color="000000"/>
              <w:left w:val="single" w:sz="4" w:space="0" w:color="000000"/>
              <w:bottom w:val="single" w:sz="4" w:space="0" w:color="000000"/>
              <w:right w:val="single" w:sz="12" w:space="0" w:color="000000"/>
            </w:tcBorders>
            <w:tcMar>
              <w:top w:w="28" w:type="dxa"/>
              <w:left w:w="28" w:type="dxa"/>
              <w:bottom w:w="28" w:type="dxa"/>
              <w:right w:w="28" w:type="dxa"/>
            </w:tcMar>
            <w:hideMark/>
          </w:tcPr>
          <w:p w:rsidR="000B61A1" w:rsidRPr="007A5C31" w:rsidRDefault="000B61A1" w:rsidP="000B61A1">
            <w:pPr>
              <w:pStyle w:val="MS"/>
              <w:spacing w:before="60" w:after="60"/>
              <w:ind w:left="124" w:hanging="124"/>
              <w:rPr>
                <w:rFonts w:ascii="Arial" w:hAnsi="Arial" w:cs="Arial"/>
                <w:color w:val="FF0000"/>
                <w:sz w:val="18"/>
                <w:szCs w:val="18"/>
              </w:rPr>
            </w:pPr>
            <w:r w:rsidRPr="007A5C31">
              <w:rPr>
                <w:rFonts w:ascii="Arial" w:eastAsia="맑은 고딕" w:hAnsi="Arial" w:cs="Arial"/>
                <w:b/>
                <w:bCs/>
                <w:sz w:val="18"/>
                <w:szCs w:val="18"/>
              </w:rPr>
              <w:t xml:space="preserve">2. </w:t>
            </w:r>
            <w:proofErr w:type="spellStart"/>
            <w:r w:rsidRPr="007A5C31">
              <w:rPr>
                <w:rFonts w:ascii="Arial" w:eastAsia="맑은 고딕" w:hAnsi="Arial" w:cs="Arial"/>
                <w:b/>
                <w:bCs/>
                <w:color w:val="auto"/>
                <w:sz w:val="18"/>
                <w:szCs w:val="18"/>
              </w:rPr>
              <w:t>Authori</w:t>
            </w:r>
            <w:r w:rsidR="009A2FCA" w:rsidRPr="007A5C31">
              <w:rPr>
                <w:rFonts w:ascii="Arial" w:eastAsia="맑은 고딕" w:hAnsi="Arial" w:cs="Arial"/>
                <w:b/>
                <w:bCs/>
                <w:color w:val="auto"/>
                <w:sz w:val="18"/>
                <w:szCs w:val="18"/>
              </w:rPr>
              <w:t>s</w:t>
            </w:r>
            <w:r w:rsidRPr="007A5C31">
              <w:rPr>
                <w:rFonts w:ascii="Arial" w:eastAsia="맑은 고딕" w:hAnsi="Arial" w:cs="Arial"/>
                <w:b/>
                <w:bCs/>
                <w:color w:val="auto"/>
                <w:sz w:val="18"/>
                <w:szCs w:val="18"/>
              </w:rPr>
              <w:t>ation</w:t>
            </w:r>
            <w:proofErr w:type="spellEnd"/>
            <w:r w:rsidRPr="007A5C31">
              <w:rPr>
                <w:rFonts w:ascii="Arial" w:eastAsia="맑은 고딕" w:hAnsi="Arial" w:cs="Arial"/>
                <w:b/>
                <w:bCs/>
                <w:color w:val="auto"/>
                <w:sz w:val="18"/>
                <w:szCs w:val="18"/>
              </w:rPr>
              <w:t xml:space="preserve"> code</w:t>
            </w:r>
          </w:p>
          <w:p w:rsidR="00F83CB3" w:rsidRPr="007A5C31" w:rsidRDefault="00F83CB3" w:rsidP="00F83CB3">
            <w:pPr>
              <w:pStyle w:val="MS"/>
              <w:spacing w:before="100"/>
              <w:ind w:left="124" w:hanging="124"/>
              <w:rPr>
                <w:rFonts w:ascii="Arial" w:hAnsi="Arial" w:cs="Arial"/>
                <w:sz w:val="18"/>
                <w:szCs w:val="18"/>
              </w:rPr>
            </w:pPr>
          </w:p>
        </w:tc>
      </w:tr>
      <w:tr w:rsidR="00F83CB3" w:rsidRPr="00F83CB3" w:rsidTr="007A5C31">
        <w:trPr>
          <w:trHeight w:val="1064"/>
        </w:trPr>
        <w:tc>
          <w:tcPr>
            <w:tcW w:w="5131" w:type="dxa"/>
            <w:gridSpan w:val="3"/>
            <w:tcBorders>
              <w:top w:val="single" w:sz="4" w:space="0" w:color="000000"/>
              <w:left w:val="single" w:sz="12" w:space="0" w:color="000000"/>
              <w:bottom w:val="single" w:sz="4" w:space="0" w:color="000000"/>
              <w:right w:val="single" w:sz="4" w:space="0" w:color="000000"/>
            </w:tcBorders>
            <w:tcMar>
              <w:top w:w="28" w:type="dxa"/>
              <w:left w:w="28" w:type="dxa"/>
              <w:bottom w:w="28" w:type="dxa"/>
              <w:right w:w="28" w:type="dxa"/>
            </w:tcMar>
            <w:hideMark/>
          </w:tcPr>
          <w:p w:rsidR="000B61A1" w:rsidRPr="007A5C31" w:rsidRDefault="007A5C31" w:rsidP="000B61A1">
            <w:pPr>
              <w:pStyle w:val="MS"/>
              <w:spacing w:before="60" w:after="60"/>
              <w:ind w:left="124" w:hanging="124"/>
              <w:rPr>
                <w:rFonts w:ascii="Arial" w:hAnsi="Arial" w:cs="Arial"/>
                <w:sz w:val="18"/>
                <w:szCs w:val="18"/>
              </w:rPr>
            </w:pPr>
            <w:r>
              <w:rPr>
                <w:rFonts w:ascii="Arial" w:eastAsia="맑은 고딕" w:hAnsi="Arial" w:cs="Arial"/>
                <w:b/>
                <w:bCs/>
                <w:sz w:val="18"/>
                <w:szCs w:val="18"/>
              </w:rPr>
              <w:t>3.</w:t>
            </w:r>
            <w:r w:rsidR="000B61A1" w:rsidRPr="007A5C31">
              <w:rPr>
                <w:rFonts w:ascii="Arial" w:eastAsia="맑은 고딕" w:hAnsi="Arial" w:cs="Arial"/>
                <w:b/>
                <w:bCs/>
                <w:sz w:val="18"/>
                <w:szCs w:val="18"/>
              </w:rPr>
              <w:t>Producer’s name, address, country, and contact(if known)</w:t>
            </w:r>
          </w:p>
          <w:p w:rsidR="00F83CB3" w:rsidRPr="007A5C31" w:rsidRDefault="00F83CB3" w:rsidP="00F83CB3">
            <w:pPr>
              <w:pStyle w:val="MS"/>
              <w:spacing w:before="96"/>
              <w:ind w:left="124" w:hanging="124"/>
              <w:rPr>
                <w:rFonts w:ascii="Arial" w:eastAsia="맑은 고딕" w:hAnsi="Arial" w:cs="Arial"/>
                <w:b/>
                <w:bCs/>
                <w:sz w:val="18"/>
                <w:szCs w:val="18"/>
              </w:rPr>
            </w:pPr>
          </w:p>
        </w:tc>
        <w:tc>
          <w:tcPr>
            <w:tcW w:w="5245" w:type="dxa"/>
            <w:gridSpan w:val="4"/>
            <w:tcBorders>
              <w:top w:val="single" w:sz="4" w:space="0" w:color="000000"/>
              <w:left w:val="single" w:sz="4" w:space="0" w:color="000000"/>
              <w:bottom w:val="single" w:sz="4" w:space="0" w:color="000000"/>
              <w:right w:val="single" w:sz="12" w:space="0" w:color="000000"/>
            </w:tcBorders>
            <w:tcMar>
              <w:top w:w="0" w:type="dxa"/>
              <w:left w:w="106" w:type="dxa"/>
              <w:bottom w:w="0" w:type="dxa"/>
              <w:right w:w="106" w:type="dxa"/>
            </w:tcMar>
          </w:tcPr>
          <w:p w:rsidR="000B61A1" w:rsidRPr="007A5C31" w:rsidRDefault="000B61A1" w:rsidP="000B61A1">
            <w:pPr>
              <w:pStyle w:val="MS"/>
              <w:spacing w:before="60" w:after="60"/>
              <w:ind w:left="266" w:hanging="266"/>
              <w:rPr>
                <w:rFonts w:ascii="Arial" w:hAnsi="Arial" w:cs="Arial"/>
                <w:sz w:val="18"/>
                <w:szCs w:val="18"/>
              </w:rPr>
            </w:pPr>
            <w:r w:rsidRPr="007A5C31">
              <w:rPr>
                <w:rFonts w:ascii="Arial" w:eastAsia="맑은 고딕" w:hAnsi="Arial" w:cs="Arial"/>
                <w:b/>
                <w:bCs/>
                <w:sz w:val="18"/>
                <w:szCs w:val="18"/>
              </w:rPr>
              <w:t xml:space="preserve">4. </w:t>
            </w:r>
            <w:r w:rsidRPr="007A5C31">
              <w:rPr>
                <w:rFonts w:ascii="Arial" w:eastAsia="맑은 고딕" w:hAnsi="Arial" w:cs="Arial"/>
                <w:b/>
                <w:bCs/>
                <w:spacing w:val="-8"/>
                <w:sz w:val="18"/>
                <w:szCs w:val="18"/>
              </w:rPr>
              <w:t>Importer’s or consignee’s name, address, country and contact</w:t>
            </w:r>
          </w:p>
          <w:p w:rsidR="00F83CB3" w:rsidRPr="007A5C31" w:rsidRDefault="00F83CB3" w:rsidP="00F83CB3">
            <w:pPr>
              <w:pStyle w:val="MS"/>
              <w:spacing w:before="96"/>
              <w:ind w:left="266" w:hanging="266"/>
              <w:rPr>
                <w:rFonts w:ascii="Arial" w:hAnsi="Arial" w:cs="Arial"/>
                <w:sz w:val="18"/>
                <w:szCs w:val="18"/>
              </w:rPr>
            </w:pPr>
          </w:p>
        </w:tc>
      </w:tr>
      <w:tr w:rsidR="00F83CB3" w:rsidRPr="00F83CB3" w:rsidTr="00C36B4E">
        <w:trPr>
          <w:trHeight w:val="284"/>
        </w:trPr>
        <w:tc>
          <w:tcPr>
            <w:tcW w:w="879" w:type="dxa"/>
            <w:tcBorders>
              <w:top w:val="single" w:sz="4" w:space="0" w:color="000000"/>
              <w:left w:val="single" w:sz="12" w:space="0" w:color="000000"/>
              <w:bottom w:val="single" w:sz="4" w:space="0" w:color="000000"/>
              <w:right w:val="single" w:sz="4" w:space="0" w:color="000000"/>
            </w:tcBorders>
            <w:tcMar>
              <w:top w:w="28" w:type="dxa"/>
              <w:left w:w="28" w:type="dxa"/>
              <w:bottom w:w="28" w:type="dxa"/>
              <w:right w:w="28" w:type="dxa"/>
            </w:tcMar>
            <w:hideMark/>
          </w:tcPr>
          <w:p w:rsidR="00495EE3" w:rsidRPr="007A5C31" w:rsidRDefault="00F83CB3" w:rsidP="00E53088">
            <w:pPr>
              <w:widowControl/>
              <w:wordWrap/>
              <w:spacing w:after="0" w:line="240" w:lineRule="auto"/>
              <w:ind w:left="204" w:right="-108" w:hanging="204"/>
              <w:jc w:val="left"/>
              <w:textAlignment w:val="baseline"/>
              <w:rPr>
                <w:rFonts w:ascii="Arial" w:eastAsia="맑은 고딕" w:hAnsi="Arial" w:cs="Arial"/>
                <w:b/>
                <w:bCs/>
                <w:color w:val="000000"/>
                <w:kern w:val="0"/>
                <w:sz w:val="18"/>
                <w:szCs w:val="18"/>
              </w:rPr>
            </w:pPr>
            <w:r w:rsidRPr="007A5C31">
              <w:rPr>
                <w:rFonts w:ascii="Arial" w:eastAsia="맑은 고딕" w:hAnsi="Arial" w:cs="Arial"/>
                <w:b/>
                <w:bCs/>
                <w:color w:val="000000"/>
                <w:kern w:val="0"/>
                <w:sz w:val="18"/>
                <w:szCs w:val="18"/>
              </w:rPr>
              <w:t xml:space="preserve">5. Item </w:t>
            </w:r>
          </w:p>
          <w:p w:rsidR="00F83CB3" w:rsidRPr="007A5C31" w:rsidRDefault="00F83CB3" w:rsidP="00E53088">
            <w:pPr>
              <w:widowControl/>
              <w:wordWrap/>
              <w:spacing w:after="0" w:line="240" w:lineRule="auto"/>
              <w:ind w:left="204" w:right="-108" w:hanging="204"/>
              <w:jc w:val="left"/>
              <w:textAlignment w:val="baseline"/>
              <w:rPr>
                <w:rFonts w:ascii="Arial" w:eastAsia="굴림" w:hAnsi="Arial" w:cs="Arial"/>
                <w:color w:val="000000"/>
                <w:kern w:val="0"/>
                <w:sz w:val="18"/>
                <w:szCs w:val="18"/>
              </w:rPr>
            </w:pPr>
            <w:r w:rsidRPr="007A5C31">
              <w:rPr>
                <w:rFonts w:ascii="Arial" w:eastAsia="맑은 고딕" w:hAnsi="Arial" w:cs="Arial"/>
                <w:b/>
                <w:bCs/>
                <w:color w:val="000000"/>
                <w:kern w:val="0"/>
                <w:sz w:val="18"/>
                <w:szCs w:val="18"/>
              </w:rPr>
              <w:t>number</w:t>
            </w:r>
          </w:p>
          <w:p w:rsidR="00F83CB3" w:rsidRPr="007A5C31" w:rsidRDefault="00F83CB3" w:rsidP="00E53088">
            <w:pPr>
              <w:widowControl/>
              <w:wordWrap/>
              <w:spacing w:after="0" w:line="240" w:lineRule="auto"/>
              <w:ind w:right="-108"/>
              <w:jc w:val="left"/>
              <w:textAlignment w:val="baseline"/>
              <w:rPr>
                <w:rFonts w:ascii="Arial" w:eastAsia="맑은 고딕" w:hAnsi="Arial" w:cs="Arial"/>
                <w:color w:val="000000"/>
                <w:kern w:val="0"/>
                <w:sz w:val="18"/>
                <w:szCs w:val="18"/>
              </w:rPr>
            </w:pP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rsidR="007A5C31" w:rsidRDefault="00F83CB3" w:rsidP="00E53088">
            <w:pPr>
              <w:widowControl/>
              <w:wordWrap/>
              <w:spacing w:after="0" w:line="240" w:lineRule="auto"/>
              <w:ind w:left="204" w:right="-108" w:hanging="204"/>
              <w:jc w:val="left"/>
              <w:textAlignment w:val="baseline"/>
              <w:rPr>
                <w:rFonts w:ascii="Arial" w:eastAsia="맑은 고딕" w:hAnsi="Arial" w:cs="Arial" w:hint="eastAsia"/>
                <w:b/>
                <w:bCs/>
                <w:color w:val="000000"/>
                <w:kern w:val="0"/>
                <w:sz w:val="18"/>
                <w:szCs w:val="18"/>
              </w:rPr>
            </w:pPr>
            <w:r w:rsidRPr="007A5C31">
              <w:rPr>
                <w:rFonts w:ascii="Arial" w:eastAsia="맑은 고딕" w:hAnsi="Arial" w:cs="Arial"/>
                <w:b/>
                <w:bCs/>
                <w:color w:val="000000"/>
                <w:kern w:val="0"/>
                <w:sz w:val="18"/>
                <w:szCs w:val="18"/>
              </w:rPr>
              <w:t xml:space="preserve">6. Number and kind of packages; </w:t>
            </w:r>
          </w:p>
          <w:p w:rsidR="00F83CB3" w:rsidRPr="007A5C31" w:rsidRDefault="00F83CB3" w:rsidP="00E53088">
            <w:pPr>
              <w:widowControl/>
              <w:wordWrap/>
              <w:spacing w:after="0" w:line="240" w:lineRule="auto"/>
              <w:ind w:left="204" w:right="-108" w:hanging="204"/>
              <w:jc w:val="left"/>
              <w:textAlignment w:val="baseline"/>
              <w:rPr>
                <w:rFonts w:ascii="Arial" w:eastAsia="맑은 고딕" w:hAnsi="Arial" w:cs="Arial"/>
                <w:b/>
                <w:bCs/>
                <w:color w:val="000000"/>
                <w:kern w:val="0"/>
                <w:sz w:val="18"/>
                <w:szCs w:val="18"/>
              </w:rPr>
            </w:pPr>
            <w:proofErr w:type="gramStart"/>
            <w:r w:rsidRPr="007A5C31">
              <w:rPr>
                <w:rFonts w:ascii="Arial" w:eastAsia="맑은 고딕" w:hAnsi="Arial" w:cs="Arial"/>
                <w:b/>
                <w:bCs/>
                <w:color w:val="000000"/>
                <w:kern w:val="0"/>
                <w:sz w:val="18"/>
                <w:szCs w:val="18"/>
              </w:rPr>
              <w:t>and</w:t>
            </w:r>
            <w:proofErr w:type="gramEnd"/>
            <w:r w:rsidRPr="007A5C31">
              <w:rPr>
                <w:rFonts w:ascii="Arial" w:eastAsia="맑은 고딕" w:hAnsi="Arial" w:cs="Arial"/>
                <w:b/>
                <w:bCs/>
                <w:color w:val="000000"/>
                <w:kern w:val="0"/>
                <w:sz w:val="18"/>
                <w:szCs w:val="18"/>
              </w:rPr>
              <w:t xml:space="preserve"> description of goods. </w:t>
            </w:r>
          </w:p>
          <w:p w:rsidR="00F83CB3" w:rsidRPr="007A5C31" w:rsidRDefault="00F83CB3" w:rsidP="00E53088">
            <w:pPr>
              <w:widowControl/>
              <w:wordWrap/>
              <w:spacing w:after="0" w:line="240" w:lineRule="auto"/>
              <w:ind w:right="36"/>
              <w:jc w:val="left"/>
              <w:textAlignment w:val="baseline"/>
              <w:rPr>
                <w:rFonts w:ascii="Arial" w:eastAsia="맑은 고딕" w:hAnsi="Arial" w:cs="Arial"/>
                <w:color w:val="000000"/>
                <w:kern w:val="0"/>
                <w:sz w:val="18"/>
                <w:szCs w:val="18"/>
              </w:rPr>
            </w:pPr>
          </w:p>
        </w:tc>
        <w:tc>
          <w:tcPr>
            <w:tcW w:w="1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rsidR="00495EE3" w:rsidRPr="007A5C31" w:rsidRDefault="000B61A1" w:rsidP="00E53088">
            <w:pPr>
              <w:widowControl/>
              <w:wordWrap/>
              <w:spacing w:after="0" w:line="240" w:lineRule="auto"/>
              <w:ind w:left="204" w:right="36" w:hanging="204"/>
              <w:jc w:val="left"/>
              <w:textAlignment w:val="baseline"/>
              <w:rPr>
                <w:rFonts w:ascii="Arial" w:eastAsia="맑은 고딕" w:hAnsi="Arial" w:cs="Arial"/>
                <w:b/>
                <w:bCs/>
                <w:color w:val="000000"/>
                <w:kern w:val="0"/>
                <w:sz w:val="18"/>
                <w:szCs w:val="18"/>
              </w:rPr>
            </w:pPr>
            <w:r w:rsidRPr="007A5C31">
              <w:rPr>
                <w:rFonts w:ascii="Arial" w:eastAsia="맑은 고딕" w:hAnsi="Arial" w:cs="Arial"/>
                <w:b/>
                <w:bCs/>
                <w:color w:val="000000"/>
                <w:kern w:val="0"/>
                <w:sz w:val="18"/>
                <w:szCs w:val="18"/>
              </w:rPr>
              <w:t xml:space="preserve">7. HS Code of </w:t>
            </w:r>
          </w:p>
          <w:p w:rsidR="007A5C31" w:rsidRDefault="000B61A1" w:rsidP="007A5C31">
            <w:pPr>
              <w:widowControl/>
              <w:wordWrap/>
              <w:spacing w:after="0" w:line="240" w:lineRule="auto"/>
              <w:ind w:left="204" w:right="36" w:hanging="204"/>
              <w:jc w:val="left"/>
              <w:textAlignment w:val="baseline"/>
              <w:rPr>
                <w:rFonts w:ascii="Arial" w:eastAsia="맑은 고딕" w:hAnsi="Arial" w:cs="Arial" w:hint="eastAsia"/>
                <w:b/>
                <w:bCs/>
                <w:color w:val="000000"/>
                <w:kern w:val="0"/>
                <w:sz w:val="18"/>
                <w:szCs w:val="18"/>
              </w:rPr>
            </w:pPr>
            <w:r w:rsidRPr="007A5C31">
              <w:rPr>
                <w:rFonts w:ascii="Arial" w:eastAsia="맑은 고딕" w:hAnsi="Arial" w:cs="Arial"/>
                <w:b/>
                <w:bCs/>
                <w:color w:val="000000"/>
                <w:kern w:val="0"/>
                <w:sz w:val="18"/>
                <w:szCs w:val="18"/>
              </w:rPr>
              <w:t>the goods</w:t>
            </w:r>
            <w:r w:rsidR="007A5C31" w:rsidRPr="007A5C31">
              <w:rPr>
                <w:rFonts w:ascii="Arial" w:eastAsia="맑은 고딕" w:hAnsi="Arial" w:cs="Arial"/>
                <w:b/>
                <w:bCs/>
                <w:color w:val="000000"/>
                <w:kern w:val="0"/>
                <w:sz w:val="18"/>
                <w:szCs w:val="18"/>
              </w:rPr>
              <w:t xml:space="preserve"> </w:t>
            </w:r>
          </w:p>
          <w:p w:rsidR="00F83CB3" w:rsidRPr="007A5C31" w:rsidRDefault="007A5C31" w:rsidP="007A5C31">
            <w:pPr>
              <w:widowControl/>
              <w:wordWrap/>
              <w:spacing w:after="0" w:line="240" w:lineRule="auto"/>
              <w:ind w:left="204" w:right="36" w:hanging="204"/>
              <w:jc w:val="left"/>
              <w:textAlignment w:val="baseline"/>
              <w:rPr>
                <w:rFonts w:ascii="Arial" w:eastAsia="맑은 고딕" w:hAnsi="Arial" w:cs="Arial"/>
                <w:b/>
                <w:bCs/>
                <w:color w:val="000000"/>
                <w:kern w:val="0"/>
                <w:sz w:val="18"/>
                <w:szCs w:val="18"/>
              </w:rPr>
            </w:pPr>
            <w:r w:rsidRPr="007A5C31">
              <w:rPr>
                <w:rFonts w:ascii="Arial" w:eastAsia="맑은 고딕" w:hAnsi="Arial" w:cs="Arial"/>
                <w:b/>
                <w:bCs/>
                <w:color w:val="000000"/>
                <w:kern w:val="0"/>
                <w:sz w:val="18"/>
                <w:szCs w:val="18"/>
              </w:rPr>
              <w:t>(6 digit-level)</w:t>
            </w:r>
          </w:p>
        </w:tc>
        <w:tc>
          <w:tcPr>
            <w:tcW w:w="99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rsidR="007A5C31" w:rsidRPr="007A5C31" w:rsidRDefault="007A5C31" w:rsidP="00E53088">
            <w:pPr>
              <w:widowControl/>
              <w:wordWrap/>
              <w:spacing w:after="60" w:line="240" w:lineRule="auto"/>
              <w:ind w:left="204" w:right="36" w:hanging="204"/>
              <w:jc w:val="left"/>
              <w:textAlignment w:val="baseline"/>
              <w:rPr>
                <w:rFonts w:ascii="Arial" w:eastAsia="맑은 고딕" w:hAnsi="Arial" w:cs="Arial"/>
                <w:b/>
                <w:bCs/>
                <w:color w:val="000000"/>
                <w:kern w:val="0"/>
                <w:sz w:val="18"/>
                <w:szCs w:val="18"/>
              </w:rPr>
            </w:pPr>
            <w:r w:rsidRPr="007A5C31">
              <w:rPr>
                <w:rFonts w:ascii="Arial" w:eastAsia="맑은 고딕" w:hAnsi="Arial" w:cs="Arial"/>
                <w:b/>
                <w:bCs/>
                <w:color w:val="000000"/>
                <w:kern w:val="0"/>
                <w:sz w:val="18"/>
                <w:szCs w:val="18"/>
              </w:rPr>
              <w:t xml:space="preserve">8. Origin </w:t>
            </w:r>
          </w:p>
          <w:p w:rsidR="007A5C31" w:rsidRPr="007A5C31" w:rsidRDefault="007A5C31" w:rsidP="00E53088">
            <w:pPr>
              <w:widowControl/>
              <w:wordWrap/>
              <w:spacing w:after="60" w:line="240" w:lineRule="auto"/>
              <w:ind w:left="204" w:right="36" w:hanging="204"/>
              <w:jc w:val="left"/>
              <w:textAlignment w:val="baseline"/>
              <w:rPr>
                <w:rFonts w:ascii="Arial" w:eastAsia="맑은 고딕" w:hAnsi="Arial" w:cs="Arial"/>
                <w:b/>
                <w:bCs/>
                <w:color w:val="000000"/>
                <w:kern w:val="0"/>
                <w:sz w:val="18"/>
                <w:szCs w:val="18"/>
              </w:rPr>
            </w:pPr>
            <w:r w:rsidRPr="007A5C31">
              <w:rPr>
                <w:rFonts w:ascii="Arial" w:eastAsia="맑은 고딕" w:hAnsi="Arial" w:cs="Arial"/>
                <w:b/>
                <w:bCs/>
                <w:color w:val="000000"/>
                <w:kern w:val="0"/>
                <w:sz w:val="18"/>
                <w:szCs w:val="18"/>
              </w:rPr>
              <w:t>Conferring</w:t>
            </w:r>
          </w:p>
          <w:p w:rsidR="00F83CB3" w:rsidRPr="007A5C31" w:rsidRDefault="00F83CB3" w:rsidP="00E53088">
            <w:pPr>
              <w:widowControl/>
              <w:wordWrap/>
              <w:spacing w:after="60" w:line="240" w:lineRule="auto"/>
              <w:ind w:left="204" w:right="36" w:hanging="204"/>
              <w:jc w:val="left"/>
              <w:textAlignment w:val="baseline"/>
              <w:rPr>
                <w:rFonts w:ascii="Arial" w:eastAsia="굴림" w:hAnsi="Arial" w:cs="Arial"/>
                <w:color w:val="000000"/>
                <w:kern w:val="0"/>
                <w:sz w:val="18"/>
                <w:szCs w:val="18"/>
              </w:rPr>
            </w:pPr>
            <w:r w:rsidRPr="007A5C31">
              <w:rPr>
                <w:rFonts w:ascii="Arial" w:eastAsia="맑은 고딕" w:hAnsi="Arial" w:cs="Arial"/>
                <w:b/>
                <w:bCs/>
                <w:color w:val="000000"/>
                <w:kern w:val="0"/>
                <w:sz w:val="18"/>
                <w:szCs w:val="18"/>
              </w:rPr>
              <w:t xml:space="preserve">Criterion </w:t>
            </w:r>
          </w:p>
        </w:tc>
        <w:tc>
          <w:tcPr>
            <w:tcW w:w="99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rsidR="007A5C31" w:rsidRPr="007A5C31" w:rsidRDefault="00F83CB3" w:rsidP="00E53088">
            <w:pPr>
              <w:widowControl/>
              <w:wordWrap/>
              <w:spacing w:after="60" w:line="240" w:lineRule="auto"/>
              <w:ind w:left="204" w:right="36" w:hanging="204"/>
              <w:jc w:val="left"/>
              <w:textAlignment w:val="baseline"/>
              <w:rPr>
                <w:rFonts w:ascii="Arial" w:eastAsia="맑은 고딕" w:hAnsi="Arial" w:cs="Arial"/>
                <w:b/>
                <w:bCs/>
                <w:color w:val="000000"/>
                <w:kern w:val="0"/>
                <w:sz w:val="18"/>
                <w:szCs w:val="18"/>
              </w:rPr>
            </w:pPr>
            <w:r w:rsidRPr="007A5C31">
              <w:rPr>
                <w:rFonts w:ascii="Arial" w:eastAsia="맑은 고딕" w:hAnsi="Arial" w:cs="Arial"/>
                <w:b/>
                <w:bCs/>
                <w:color w:val="000000"/>
                <w:kern w:val="0"/>
                <w:sz w:val="18"/>
                <w:szCs w:val="18"/>
              </w:rPr>
              <w:t xml:space="preserve">9. RCEP </w:t>
            </w:r>
          </w:p>
          <w:p w:rsidR="007A5C31" w:rsidRDefault="00F83CB3" w:rsidP="00E53088">
            <w:pPr>
              <w:widowControl/>
              <w:wordWrap/>
              <w:spacing w:after="60" w:line="240" w:lineRule="auto"/>
              <w:ind w:left="204" w:right="36" w:hanging="204"/>
              <w:jc w:val="left"/>
              <w:textAlignment w:val="baseline"/>
              <w:rPr>
                <w:rFonts w:ascii="Arial" w:eastAsia="맑은 고딕" w:hAnsi="Arial" w:cs="Arial" w:hint="eastAsia"/>
                <w:b/>
                <w:bCs/>
                <w:color w:val="000000"/>
                <w:kern w:val="0"/>
                <w:sz w:val="18"/>
                <w:szCs w:val="18"/>
              </w:rPr>
            </w:pPr>
            <w:r w:rsidRPr="007A5C31">
              <w:rPr>
                <w:rFonts w:ascii="Arial" w:eastAsia="맑은 고딕" w:hAnsi="Arial" w:cs="Arial"/>
                <w:b/>
                <w:bCs/>
                <w:color w:val="000000"/>
                <w:kern w:val="0"/>
                <w:sz w:val="18"/>
                <w:szCs w:val="18"/>
              </w:rPr>
              <w:t xml:space="preserve">Country </w:t>
            </w:r>
          </w:p>
          <w:p w:rsidR="00F83CB3" w:rsidRPr="007A5C31" w:rsidRDefault="00F83CB3" w:rsidP="00E53088">
            <w:pPr>
              <w:widowControl/>
              <w:wordWrap/>
              <w:spacing w:after="60" w:line="240" w:lineRule="auto"/>
              <w:ind w:left="204" w:right="36" w:hanging="204"/>
              <w:jc w:val="left"/>
              <w:textAlignment w:val="baseline"/>
              <w:rPr>
                <w:rFonts w:ascii="Arial" w:eastAsia="맑은 고딕" w:hAnsi="Arial" w:cs="Arial"/>
                <w:b/>
                <w:bCs/>
                <w:color w:val="000000"/>
                <w:kern w:val="0"/>
                <w:sz w:val="18"/>
                <w:szCs w:val="18"/>
              </w:rPr>
            </w:pPr>
            <w:r w:rsidRPr="007A5C31">
              <w:rPr>
                <w:rFonts w:ascii="Arial" w:eastAsia="맑은 고딕" w:hAnsi="Arial" w:cs="Arial"/>
                <w:b/>
                <w:bCs/>
                <w:color w:val="000000"/>
                <w:kern w:val="0"/>
                <w:sz w:val="18"/>
                <w:szCs w:val="18"/>
              </w:rPr>
              <w:t xml:space="preserve">of Origin </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rsidR="007A5C31" w:rsidRPr="007A5C31" w:rsidRDefault="00F83CB3" w:rsidP="00E53088">
            <w:pPr>
              <w:widowControl/>
              <w:wordWrap/>
              <w:spacing w:after="60" w:line="240" w:lineRule="auto"/>
              <w:ind w:left="292" w:hanging="292"/>
              <w:jc w:val="left"/>
              <w:textAlignment w:val="baseline"/>
              <w:rPr>
                <w:rFonts w:ascii="Arial" w:eastAsia="맑은 고딕" w:hAnsi="Arial" w:cs="Arial"/>
                <w:b/>
                <w:bCs/>
                <w:color w:val="000000"/>
                <w:kern w:val="0"/>
                <w:sz w:val="18"/>
                <w:szCs w:val="18"/>
              </w:rPr>
            </w:pPr>
            <w:r w:rsidRPr="007A5C31">
              <w:rPr>
                <w:rFonts w:ascii="Arial" w:eastAsia="맑은 고딕" w:hAnsi="Arial" w:cs="Arial"/>
                <w:b/>
                <w:bCs/>
                <w:color w:val="000000"/>
                <w:kern w:val="0"/>
                <w:sz w:val="18"/>
                <w:szCs w:val="18"/>
              </w:rPr>
              <w:t xml:space="preserve">10. Quantity </w:t>
            </w:r>
          </w:p>
          <w:p w:rsidR="007A5C31" w:rsidRPr="007A5C31" w:rsidRDefault="00F83CB3" w:rsidP="00E53088">
            <w:pPr>
              <w:widowControl/>
              <w:wordWrap/>
              <w:spacing w:after="60" w:line="240" w:lineRule="auto"/>
              <w:ind w:left="292" w:hanging="292"/>
              <w:jc w:val="left"/>
              <w:textAlignment w:val="baseline"/>
              <w:rPr>
                <w:rFonts w:ascii="Arial" w:eastAsia="맑은 고딕" w:hAnsi="Arial" w:cs="Arial"/>
                <w:b/>
                <w:bCs/>
                <w:color w:val="000000"/>
                <w:kern w:val="0"/>
                <w:sz w:val="18"/>
                <w:szCs w:val="18"/>
              </w:rPr>
            </w:pPr>
            <w:r w:rsidRPr="007A5C31">
              <w:rPr>
                <w:rFonts w:ascii="Arial" w:eastAsia="맑은 고딕" w:hAnsi="Arial" w:cs="Arial"/>
                <w:b/>
                <w:bCs/>
                <w:color w:val="000000"/>
                <w:kern w:val="0"/>
                <w:sz w:val="18"/>
                <w:szCs w:val="18"/>
              </w:rPr>
              <w:t xml:space="preserve">(Gross weight </w:t>
            </w:r>
          </w:p>
          <w:p w:rsidR="007A5C31" w:rsidRPr="007A5C31" w:rsidRDefault="00F83CB3" w:rsidP="00E53088">
            <w:pPr>
              <w:widowControl/>
              <w:wordWrap/>
              <w:spacing w:after="60" w:line="240" w:lineRule="auto"/>
              <w:ind w:left="292" w:hanging="292"/>
              <w:jc w:val="left"/>
              <w:textAlignment w:val="baseline"/>
              <w:rPr>
                <w:rFonts w:ascii="Arial" w:eastAsia="맑은 고딕" w:hAnsi="Arial" w:cs="Arial"/>
                <w:b/>
                <w:bCs/>
                <w:color w:val="000000"/>
                <w:kern w:val="0"/>
                <w:sz w:val="18"/>
                <w:szCs w:val="18"/>
              </w:rPr>
            </w:pPr>
            <w:r w:rsidRPr="007A5C31">
              <w:rPr>
                <w:rFonts w:ascii="Arial" w:eastAsia="맑은 고딕" w:hAnsi="Arial" w:cs="Arial"/>
                <w:b/>
                <w:bCs/>
                <w:color w:val="000000"/>
                <w:kern w:val="0"/>
                <w:sz w:val="18"/>
                <w:szCs w:val="18"/>
              </w:rPr>
              <w:t xml:space="preserve">or </w:t>
            </w:r>
            <w:r w:rsidR="007A5C31" w:rsidRPr="007A5C31">
              <w:rPr>
                <w:rFonts w:ascii="Arial" w:eastAsia="맑은 고딕" w:hAnsi="Arial" w:cs="Arial"/>
                <w:b/>
                <w:bCs/>
                <w:color w:val="000000"/>
                <w:kern w:val="0"/>
                <w:sz w:val="18"/>
                <w:szCs w:val="18"/>
              </w:rPr>
              <w:t xml:space="preserve">other </w:t>
            </w:r>
          </w:p>
          <w:p w:rsidR="007A5C31" w:rsidRDefault="00F83CB3" w:rsidP="00E53088">
            <w:pPr>
              <w:widowControl/>
              <w:wordWrap/>
              <w:spacing w:after="60" w:line="240" w:lineRule="auto"/>
              <w:ind w:left="292" w:hanging="292"/>
              <w:jc w:val="left"/>
              <w:textAlignment w:val="baseline"/>
              <w:rPr>
                <w:rFonts w:ascii="Arial" w:eastAsia="맑은 고딕" w:hAnsi="Arial" w:cs="Arial" w:hint="eastAsia"/>
                <w:b/>
                <w:bCs/>
                <w:color w:val="000000"/>
                <w:kern w:val="0"/>
                <w:sz w:val="18"/>
                <w:szCs w:val="18"/>
              </w:rPr>
            </w:pPr>
            <w:r w:rsidRPr="007A5C31">
              <w:rPr>
                <w:rFonts w:ascii="Arial" w:eastAsia="맑은 고딕" w:hAnsi="Arial" w:cs="Arial"/>
                <w:b/>
                <w:bCs/>
                <w:color w:val="000000"/>
                <w:spacing w:val="-16"/>
                <w:kern w:val="0"/>
                <w:sz w:val="18"/>
                <w:szCs w:val="18"/>
              </w:rPr>
              <w:t>measurement),</w:t>
            </w:r>
            <w:r w:rsidRPr="007A5C31">
              <w:rPr>
                <w:rFonts w:ascii="Arial" w:eastAsia="맑은 고딕" w:hAnsi="Arial" w:cs="Arial"/>
                <w:b/>
                <w:bCs/>
                <w:color w:val="000000"/>
                <w:kern w:val="0"/>
                <w:sz w:val="18"/>
                <w:szCs w:val="18"/>
              </w:rPr>
              <w:t xml:space="preserve"> </w:t>
            </w:r>
          </w:p>
          <w:p w:rsidR="007A5C31" w:rsidRPr="007A5C31" w:rsidRDefault="00F83CB3" w:rsidP="00E53088">
            <w:pPr>
              <w:widowControl/>
              <w:wordWrap/>
              <w:spacing w:after="60" w:line="240" w:lineRule="auto"/>
              <w:ind w:left="292" w:hanging="292"/>
              <w:jc w:val="left"/>
              <w:textAlignment w:val="baseline"/>
              <w:rPr>
                <w:rFonts w:ascii="Arial" w:eastAsia="맑은 고딕" w:hAnsi="Arial" w:cs="Arial"/>
                <w:b/>
                <w:bCs/>
                <w:color w:val="000000"/>
                <w:kern w:val="0"/>
                <w:sz w:val="18"/>
                <w:szCs w:val="18"/>
              </w:rPr>
            </w:pPr>
            <w:r w:rsidRPr="007A5C31">
              <w:rPr>
                <w:rFonts w:ascii="Arial" w:eastAsia="맑은 고딕" w:hAnsi="Arial" w:cs="Arial"/>
                <w:b/>
                <w:bCs/>
                <w:color w:val="000000"/>
                <w:kern w:val="0"/>
                <w:sz w:val="18"/>
                <w:szCs w:val="18"/>
              </w:rPr>
              <w:t xml:space="preserve">and </w:t>
            </w:r>
            <w:r w:rsidR="007A5C31">
              <w:rPr>
                <w:rFonts w:ascii="Arial" w:eastAsia="맑은 고딕" w:hAnsi="Arial" w:cs="Arial"/>
                <w:b/>
                <w:bCs/>
                <w:color w:val="000000"/>
                <w:kern w:val="0"/>
                <w:sz w:val="18"/>
                <w:szCs w:val="18"/>
              </w:rPr>
              <w:t>value</w:t>
            </w:r>
            <w:r w:rsidRPr="007A5C31">
              <w:rPr>
                <w:rFonts w:ascii="Arial" w:eastAsia="맑은 고딕" w:hAnsi="Arial" w:cs="Arial"/>
                <w:b/>
                <w:bCs/>
                <w:color w:val="000000"/>
                <w:kern w:val="0"/>
                <w:sz w:val="18"/>
                <w:szCs w:val="18"/>
              </w:rPr>
              <w:t xml:space="preserve">(FOB) </w:t>
            </w:r>
          </w:p>
          <w:p w:rsidR="007A5C31" w:rsidRPr="007A5C31" w:rsidRDefault="00F83CB3" w:rsidP="00E53088">
            <w:pPr>
              <w:widowControl/>
              <w:wordWrap/>
              <w:spacing w:after="60" w:line="240" w:lineRule="auto"/>
              <w:ind w:left="292" w:hanging="292"/>
              <w:jc w:val="left"/>
              <w:textAlignment w:val="baseline"/>
              <w:rPr>
                <w:rFonts w:ascii="Arial" w:eastAsia="맑은 고딕" w:hAnsi="Arial" w:cs="Arial"/>
                <w:b/>
                <w:bCs/>
                <w:color w:val="000000"/>
                <w:kern w:val="0"/>
                <w:sz w:val="18"/>
                <w:szCs w:val="18"/>
              </w:rPr>
            </w:pPr>
            <w:r w:rsidRPr="007A5C31">
              <w:rPr>
                <w:rFonts w:ascii="Arial" w:eastAsia="맑은 고딕" w:hAnsi="Arial" w:cs="Arial"/>
                <w:b/>
                <w:bCs/>
                <w:color w:val="000000"/>
                <w:kern w:val="0"/>
                <w:sz w:val="18"/>
                <w:szCs w:val="18"/>
              </w:rPr>
              <w:t xml:space="preserve">where RVC is </w:t>
            </w:r>
          </w:p>
          <w:p w:rsidR="00F83CB3" w:rsidRPr="007A5C31" w:rsidRDefault="00F83CB3" w:rsidP="00E53088">
            <w:pPr>
              <w:widowControl/>
              <w:wordWrap/>
              <w:spacing w:after="60" w:line="240" w:lineRule="auto"/>
              <w:ind w:left="292" w:hanging="292"/>
              <w:jc w:val="left"/>
              <w:textAlignment w:val="baseline"/>
              <w:rPr>
                <w:rFonts w:ascii="Arial" w:eastAsia="굴림" w:hAnsi="Arial" w:cs="Arial"/>
                <w:color w:val="000000"/>
                <w:kern w:val="0"/>
                <w:sz w:val="18"/>
                <w:szCs w:val="18"/>
              </w:rPr>
            </w:pPr>
            <w:r w:rsidRPr="007A5C31">
              <w:rPr>
                <w:rFonts w:ascii="Arial" w:eastAsia="맑은 고딕" w:hAnsi="Arial" w:cs="Arial"/>
                <w:b/>
                <w:bCs/>
                <w:color w:val="000000"/>
                <w:kern w:val="0"/>
                <w:sz w:val="18"/>
                <w:szCs w:val="18"/>
              </w:rPr>
              <w:t>applied</w:t>
            </w:r>
          </w:p>
        </w:tc>
        <w:tc>
          <w:tcPr>
            <w:tcW w:w="1843" w:type="dxa"/>
            <w:tcBorders>
              <w:top w:val="single" w:sz="4" w:space="0" w:color="000000"/>
              <w:left w:val="single" w:sz="4" w:space="0" w:color="000000"/>
              <w:bottom w:val="single" w:sz="4" w:space="0" w:color="000000"/>
              <w:right w:val="single" w:sz="12" w:space="0" w:color="000000"/>
            </w:tcBorders>
            <w:tcMar>
              <w:top w:w="28" w:type="dxa"/>
              <w:left w:w="28" w:type="dxa"/>
              <w:bottom w:w="28" w:type="dxa"/>
              <w:right w:w="28" w:type="dxa"/>
            </w:tcMar>
            <w:hideMark/>
          </w:tcPr>
          <w:p w:rsidR="007A5C31" w:rsidRDefault="00F83CB3" w:rsidP="00E53088">
            <w:pPr>
              <w:widowControl/>
              <w:wordWrap/>
              <w:spacing w:after="60" w:line="240" w:lineRule="auto"/>
              <w:ind w:left="292" w:right="36" w:hanging="292"/>
              <w:jc w:val="left"/>
              <w:textAlignment w:val="baseline"/>
              <w:rPr>
                <w:rFonts w:ascii="Arial" w:eastAsia="맑은 고딕" w:hAnsi="Arial" w:cs="Arial" w:hint="eastAsia"/>
                <w:b/>
                <w:bCs/>
                <w:color w:val="000000"/>
                <w:kern w:val="0"/>
                <w:sz w:val="18"/>
                <w:szCs w:val="18"/>
              </w:rPr>
            </w:pPr>
            <w:r w:rsidRPr="007A5C31">
              <w:rPr>
                <w:rFonts w:ascii="Arial" w:eastAsia="맑은 고딕" w:hAnsi="Arial" w:cs="Arial"/>
                <w:b/>
                <w:bCs/>
                <w:color w:val="000000"/>
                <w:kern w:val="0"/>
                <w:sz w:val="18"/>
                <w:szCs w:val="18"/>
              </w:rPr>
              <w:t xml:space="preserve">11. Invoice </w:t>
            </w:r>
          </w:p>
          <w:p w:rsidR="007A5C31" w:rsidRDefault="00F83CB3" w:rsidP="00E53088">
            <w:pPr>
              <w:widowControl/>
              <w:wordWrap/>
              <w:spacing w:after="60" w:line="240" w:lineRule="auto"/>
              <w:ind w:left="292" w:right="36" w:hanging="292"/>
              <w:jc w:val="left"/>
              <w:textAlignment w:val="baseline"/>
              <w:rPr>
                <w:rFonts w:ascii="Arial" w:eastAsia="맑은 고딕" w:hAnsi="Arial" w:cs="Arial" w:hint="eastAsia"/>
                <w:b/>
                <w:bCs/>
                <w:color w:val="000000"/>
                <w:kern w:val="0"/>
                <w:sz w:val="18"/>
                <w:szCs w:val="18"/>
              </w:rPr>
            </w:pPr>
            <w:r w:rsidRPr="007A5C31">
              <w:rPr>
                <w:rFonts w:ascii="Arial" w:eastAsia="맑은 고딕" w:hAnsi="Arial" w:cs="Arial"/>
                <w:b/>
                <w:bCs/>
                <w:color w:val="000000"/>
                <w:kern w:val="0"/>
                <w:sz w:val="18"/>
                <w:szCs w:val="18"/>
              </w:rPr>
              <w:t xml:space="preserve">number(s) and date </w:t>
            </w:r>
          </w:p>
          <w:p w:rsidR="00F83CB3" w:rsidRPr="007A5C31" w:rsidRDefault="00F83CB3" w:rsidP="00E53088">
            <w:pPr>
              <w:widowControl/>
              <w:wordWrap/>
              <w:spacing w:after="60" w:line="240" w:lineRule="auto"/>
              <w:ind w:left="292" w:right="36" w:hanging="292"/>
              <w:jc w:val="left"/>
              <w:textAlignment w:val="baseline"/>
              <w:rPr>
                <w:rFonts w:ascii="Arial" w:eastAsia="맑은 고딕" w:hAnsi="Arial" w:cs="Arial"/>
                <w:b/>
                <w:bCs/>
                <w:color w:val="000000"/>
                <w:kern w:val="0"/>
                <w:sz w:val="18"/>
                <w:szCs w:val="18"/>
              </w:rPr>
            </w:pPr>
            <w:r w:rsidRPr="007A5C31">
              <w:rPr>
                <w:rFonts w:ascii="Arial" w:eastAsia="맑은 고딕" w:hAnsi="Arial" w:cs="Arial"/>
                <w:b/>
                <w:bCs/>
                <w:color w:val="000000"/>
                <w:kern w:val="0"/>
                <w:sz w:val="18"/>
                <w:szCs w:val="18"/>
              </w:rPr>
              <w:t>of invoice(s)</w:t>
            </w:r>
          </w:p>
        </w:tc>
      </w:tr>
      <w:tr w:rsidR="00F83CB3" w:rsidRPr="00F83CB3" w:rsidTr="007A5C31">
        <w:trPr>
          <w:trHeight w:val="4703"/>
        </w:trPr>
        <w:tc>
          <w:tcPr>
            <w:tcW w:w="879" w:type="dxa"/>
            <w:tcBorders>
              <w:top w:val="single" w:sz="4" w:space="0" w:color="000000"/>
              <w:left w:val="single" w:sz="12" w:space="0" w:color="000000"/>
              <w:bottom w:val="single" w:sz="4" w:space="0" w:color="000000"/>
              <w:right w:val="single" w:sz="4" w:space="0" w:color="000000"/>
            </w:tcBorders>
            <w:tcMar>
              <w:top w:w="28" w:type="dxa"/>
              <w:left w:w="28" w:type="dxa"/>
              <w:bottom w:w="28" w:type="dxa"/>
              <w:right w:w="28" w:type="dxa"/>
            </w:tcMar>
            <w:vAlign w:val="center"/>
            <w:hideMark/>
          </w:tcPr>
          <w:p w:rsidR="007A5C31" w:rsidRPr="007A5C31" w:rsidRDefault="007A5C31" w:rsidP="00F83CB3">
            <w:pPr>
              <w:wordWrap/>
              <w:spacing w:after="0" w:line="384" w:lineRule="auto"/>
              <w:textAlignment w:val="baseline"/>
              <w:rPr>
                <w:rFonts w:ascii="Arial" w:eastAsia="함초롬바탕" w:hAnsi="Arial" w:cs="Arial"/>
                <w:b/>
                <w:bCs/>
                <w:color w:val="000000"/>
                <w:kern w:val="0"/>
                <w:sz w:val="18"/>
                <w:szCs w:val="18"/>
              </w:rPr>
            </w:pP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F83CB3" w:rsidRDefault="00F83CB3" w:rsidP="00F83CB3">
            <w:pPr>
              <w:wordWrap/>
              <w:spacing w:after="0" w:line="384" w:lineRule="auto"/>
              <w:textAlignment w:val="baseline"/>
              <w:rPr>
                <w:rFonts w:ascii="Arial" w:eastAsia="함초롬바탕" w:hAnsi="Arial" w:cs="Arial" w:hint="eastAsia"/>
                <w:b/>
                <w:bCs/>
                <w:color w:val="000000"/>
                <w:kern w:val="0"/>
                <w:sz w:val="18"/>
                <w:szCs w:val="18"/>
              </w:rPr>
            </w:pPr>
          </w:p>
          <w:p w:rsidR="007A5C31" w:rsidRPr="007A5C31" w:rsidRDefault="007A5C31" w:rsidP="00F83CB3">
            <w:pPr>
              <w:wordWrap/>
              <w:spacing w:after="0" w:line="384" w:lineRule="auto"/>
              <w:textAlignment w:val="baseline"/>
              <w:rPr>
                <w:rFonts w:ascii="Arial" w:eastAsia="함초롬바탕" w:hAnsi="Arial" w:cs="Arial"/>
                <w:b/>
                <w:bCs/>
                <w:color w:val="000000"/>
                <w:kern w:val="0"/>
                <w:sz w:val="18"/>
                <w:szCs w:val="18"/>
              </w:rPr>
            </w:pPr>
          </w:p>
        </w:tc>
        <w:tc>
          <w:tcPr>
            <w:tcW w:w="1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F83CB3" w:rsidRPr="007A5C31" w:rsidRDefault="00F83CB3" w:rsidP="00F83CB3">
            <w:pPr>
              <w:wordWrap/>
              <w:spacing w:after="0" w:line="384" w:lineRule="auto"/>
              <w:textAlignment w:val="baseline"/>
              <w:rPr>
                <w:rFonts w:ascii="Arial" w:eastAsia="함초롬바탕" w:hAnsi="Arial" w:cs="Arial"/>
                <w:b/>
                <w:bCs/>
                <w:color w:val="000000"/>
                <w:kern w:val="0"/>
                <w:sz w:val="18"/>
                <w:szCs w:val="18"/>
              </w:rPr>
            </w:pPr>
          </w:p>
        </w:tc>
        <w:tc>
          <w:tcPr>
            <w:tcW w:w="99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F83CB3" w:rsidRPr="007A5C31" w:rsidRDefault="00F83CB3" w:rsidP="00F83CB3">
            <w:pPr>
              <w:wordWrap/>
              <w:spacing w:after="0" w:line="384" w:lineRule="auto"/>
              <w:textAlignment w:val="baseline"/>
              <w:rPr>
                <w:rFonts w:ascii="Arial" w:eastAsia="함초롬바탕" w:hAnsi="Arial" w:cs="Arial"/>
                <w:b/>
                <w:bCs/>
                <w:color w:val="000000"/>
                <w:kern w:val="0"/>
                <w:sz w:val="18"/>
                <w:szCs w:val="18"/>
              </w:rPr>
            </w:pPr>
          </w:p>
        </w:tc>
        <w:tc>
          <w:tcPr>
            <w:tcW w:w="99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F83CB3" w:rsidRPr="007A5C31" w:rsidRDefault="00F83CB3" w:rsidP="00F83CB3">
            <w:pPr>
              <w:wordWrap/>
              <w:spacing w:after="0" w:line="384" w:lineRule="auto"/>
              <w:textAlignment w:val="baseline"/>
              <w:rPr>
                <w:rFonts w:ascii="Arial" w:eastAsia="함초롬바탕" w:hAnsi="Arial" w:cs="Arial"/>
                <w:b/>
                <w:bCs/>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F83CB3" w:rsidRPr="007A5C31" w:rsidRDefault="00F83CB3" w:rsidP="00F83CB3">
            <w:pPr>
              <w:wordWrap/>
              <w:spacing w:after="0" w:line="384" w:lineRule="auto"/>
              <w:textAlignment w:val="baseline"/>
              <w:rPr>
                <w:rFonts w:ascii="Arial" w:eastAsia="함초롬바탕" w:hAnsi="Arial" w:cs="Arial"/>
                <w:b/>
                <w:bCs/>
                <w:color w:val="000000"/>
                <w:kern w:val="0"/>
                <w:sz w:val="18"/>
                <w:szCs w:val="18"/>
              </w:rPr>
            </w:pPr>
          </w:p>
        </w:tc>
        <w:tc>
          <w:tcPr>
            <w:tcW w:w="1843" w:type="dxa"/>
            <w:tcBorders>
              <w:top w:val="single" w:sz="4" w:space="0" w:color="000000"/>
              <w:left w:val="single" w:sz="4" w:space="0" w:color="000000"/>
              <w:bottom w:val="single" w:sz="4" w:space="0" w:color="000000"/>
              <w:right w:val="single" w:sz="12" w:space="0" w:color="000000"/>
            </w:tcBorders>
            <w:tcMar>
              <w:top w:w="28" w:type="dxa"/>
              <w:left w:w="28" w:type="dxa"/>
              <w:bottom w:w="28" w:type="dxa"/>
              <w:right w:w="28" w:type="dxa"/>
            </w:tcMar>
            <w:vAlign w:val="center"/>
            <w:hideMark/>
          </w:tcPr>
          <w:p w:rsidR="00F83CB3" w:rsidRPr="007A5C31" w:rsidRDefault="00F83CB3" w:rsidP="00F83CB3">
            <w:pPr>
              <w:wordWrap/>
              <w:spacing w:after="0" w:line="384" w:lineRule="auto"/>
              <w:textAlignment w:val="baseline"/>
              <w:rPr>
                <w:rFonts w:ascii="Arial" w:eastAsia="함초롬바탕" w:hAnsi="Arial" w:cs="Arial"/>
                <w:b/>
                <w:bCs/>
                <w:color w:val="000000"/>
                <w:kern w:val="0"/>
                <w:sz w:val="18"/>
                <w:szCs w:val="18"/>
              </w:rPr>
            </w:pPr>
          </w:p>
        </w:tc>
      </w:tr>
      <w:tr w:rsidR="00F83CB3" w:rsidRPr="00F83CB3" w:rsidTr="007A5C31">
        <w:trPr>
          <w:trHeight w:val="1482"/>
        </w:trPr>
        <w:tc>
          <w:tcPr>
            <w:tcW w:w="10376" w:type="dxa"/>
            <w:gridSpan w:val="7"/>
            <w:tcBorders>
              <w:top w:val="single" w:sz="4" w:space="0" w:color="000000"/>
              <w:left w:val="single" w:sz="12" w:space="0" w:color="000000"/>
              <w:bottom w:val="single" w:sz="4" w:space="0" w:color="000000"/>
              <w:right w:val="single" w:sz="12" w:space="0" w:color="000000"/>
            </w:tcBorders>
            <w:tcMar>
              <w:top w:w="28" w:type="dxa"/>
              <w:left w:w="28" w:type="dxa"/>
              <w:bottom w:w="28" w:type="dxa"/>
              <w:right w:w="28" w:type="dxa"/>
            </w:tcMar>
            <w:hideMark/>
          </w:tcPr>
          <w:p w:rsidR="007A5C31" w:rsidRPr="007A5C31" w:rsidRDefault="00F83CB3" w:rsidP="00F83CB3">
            <w:pPr>
              <w:widowControl/>
              <w:spacing w:before="60" w:after="60" w:line="240" w:lineRule="auto"/>
              <w:ind w:right="36"/>
              <w:textAlignment w:val="baseline"/>
              <w:rPr>
                <w:rFonts w:ascii="Arial" w:eastAsia="맑은 고딕" w:hAnsi="Arial" w:cs="Arial"/>
                <w:b/>
                <w:bCs/>
                <w:color w:val="000000"/>
                <w:kern w:val="0"/>
                <w:sz w:val="18"/>
                <w:szCs w:val="18"/>
              </w:rPr>
            </w:pPr>
            <w:r w:rsidRPr="007A5C31">
              <w:rPr>
                <w:rFonts w:ascii="Arial" w:eastAsia="맑은 고딕" w:hAnsi="Arial" w:cs="Arial"/>
                <w:b/>
                <w:bCs/>
                <w:color w:val="000000"/>
                <w:kern w:val="0"/>
                <w:sz w:val="18"/>
                <w:szCs w:val="18"/>
              </w:rPr>
              <w:t xml:space="preserve">12. Remarks </w:t>
            </w:r>
          </w:p>
        </w:tc>
      </w:tr>
      <w:tr w:rsidR="00F83CB3" w:rsidRPr="00F83CB3" w:rsidTr="007A5C31">
        <w:trPr>
          <w:trHeight w:val="2355"/>
        </w:trPr>
        <w:tc>
          <w:tcPr>
            <w:tcW w:w="10376" w:type="dxa"/>
            <w:gridSpan w:val="7"/>
            <w:tcBorders>
              <w:top w:val="single" w:sz="4" w:space="0" w:color="000000"/>
              <w:left w:val="single" w:sz="12" w:space="0" w:color="000000"/>
              <w:bottom w:val="single" w:sz="4" w:space="0" w:color="000000"/>
              <w:right w:val="single" w:sz="12" w:space="0" w:color="000000"/>
            </w:tcBorders>
            <w:tcMar>
              <w:top w:w="28" w:type="dxa"/>
              <w:left w:w="28" w:type="dxa"/>
              <w:bottom w:w="28" w:type="dxa"/>
              <w:right w:w="28" w:type="dxa"/>
            </w:tcMar>
            <w:hideMark/>
          </w:tcPr>
          <w:p w:rsidR="00F83CB3" w:rsidRPr="007A5C31" w:rsidRDefault="00F83CB3" w:rsidP="00F83CB3">
            <w:pPr>
              <w:wordWrap/>
              <w:snapToGrid w:val="0"/>
              <w:spacing w:before="120" w:after="0" w:line="288" w:lineRule="auto"/>
              <w:textAlignment w:val="baseline"/>
              <w:rPr>
                <w:rFonts w:ascii="Arial" w:eastAsia="굴림" w:hAnsi="Arial" w:cs="Arial"/>
                <w:color w:val="000000"/>
                <w:spacing w:val="-2"/>
                <w:kern w:val="0"/>
                <w:sz w:val="18"/>
                <w:szCs w:val="18"/>
              </w:rPr>
            </w:pPr>
            <w:r w:rsidRPr="007A5C31">
              <w:rPr>
                <w:rFonts w:ascii="Arial" w:eastAsia="맑은 고딕" w:hAnsi="Arial" w:cs="Arial"/>
                <w:b/>
                <w:bCs/>
                <w:color w:val="000000"/>
                <w:spacing w:val="-2"/>
                <w:kern w:val="0"/>
                <w:sz w:val="18"/>
                <w:szCs w:val="18"/>
              </w:rPr>
              <w:t>13. Declaration</w:t>
            </w:r>
          </w:p>
          <w:p w:rsidR="00F83CB3" w:rsidRPr="007A5C31" w:rsidRDefault="00F83CB3" w:rsidP="00F83CB3">
            <w:pPr>
              <w:wordWrap/>
              <w:snapToGrid w:val="0"/>
              <w:spacing w:after="0" w:line="288" w:lineRule="auto"/>
              <w:textAlignment w:val="baseline"/>
              <w:rPr>
                <w:rFonts w:ascii="Arial" w:eastAsia="맑은 고딕" w:hAnsi="Arial" w:cs="Arial"/>
                <w:color w:val="000000"/>
                <w:spacing w:val="-2"/>
                <w:kern w:val="0"/>
                <w:sz w:val="18"/>
                <w:szCs w:val="18"/>
              </w:rPr>
            </w:pPr>
          </w:p>
          <w:p w:rsidR="000B61A1" w:rsidRPr="007A5C31" w:rsidRDefault="000B61A1" w:rsidP="000B61A1">
            <w:pPr>
              <w:spacing w:after="0" w:line="336" w:lineRule="auto"/>
              <w:ind w:leftChars="160" w:left="320"/>
              <w:textAlignment w:val="baseline"/>
              <w:rPr>
                <w:rFonts w:ascii="Arial" w:eastAsia="굴림" w:hAnsi="Arial" w:cs="Arial"/>
                <w:color w:val="000000"/>
                <w:kern w:val="0"/>
                <w:sz w:val="18"/>
                <w:szCs w:val="18"/>
              </w:rPr>
            </w:pPr>
            <w:r w:rsidRPr="007A5C31">
              <w:rPr>
                <w:rFonts w:ascii="Arial" w:eastAsia="맑은 고딕" w:hAnsi="Arial" w:cs="Arial"/>
                <w:b/>
                <w:bCs/>
                <w:color w:val="000000"/>
                <w:kern w:val="0"/>
                <w:sz w:val="18"/>
                <w:szCs w:val="18"/>
              </w:rPr>
              <w:t>The undersigned hereby declares that the above details and statements are correct and that the goods covered in this Declaration comply with the requirements specified for these goods in the Regional Comprehensive Economic Partnership Agreement. These goods are exported to ……………………………... (importing country)</w:t>
            </w:r>
          </w:p>
          <w:p w:rsidR="00F83CB3" w:rsidRPr="007A5C31" w:rsidRDefault="00F83CB3" w:rsidP="00F83CB3">
            <w:pPr>
              <w:spacing w:after="0" w:line="288" w:lineRule="auto"/>
              <w:textAlignment w:val="baseline"/>
              <w:rPr>
                <w:rFonts w:ascii="Arial" w:eastAsia="맑은 고딕" w:hAnsi="Arial" w:cs="Arial"/>
                <w:b/>
                <w:bCs/>
                <w:color w:val="000000"/>
                <w:kern w:val="0"/>
                <w:sz w:val="18"/>
                <w:szCs w:val="18"/>
              </w:rPr>
            </w:pPr>
          </w:p>
          <w:p w:rsidR="00F83CB3" w:rsidRPr="007A5C31" w:rsidRDefault="00F83CB3" w:rsidP="007A5C31">
            <w:pPr>
              <w:widowControl/>
              <w:spacing w:before="60" w:after="60" w:line="288" w:lineRule="auto"/>
              <w:ind w:right="36" w:firstLineChars="200" w:firstLine="360"/>
              <w:textAlignment w:val="baseline"/>
              <w:rPr>
                <w:rFonts w:ascii="Arial" w:eastAsia="굴림" w:hAnsi="Arial" w:cs="Arial"/>
                <w:color w:val="000000"/>
                <w:kern w:val="0"/>
                <w:sz w:val="18"/>
                <w:szCs w:val="18"/>
              </w:rPr>
            </w:pPr>
            <w:r w:rsidRPr="007A5C31">
              <w:rPr>
                <w:rFonts w:ascii="Arial" w:eastAsia="맑은 고딕" w:hAnsi="Arial" w:cs="Arial"/>
                <w:b/>
                <w:bCs/>
                <w:color w:val="000000"/>
                <w:kern w:val="0"/>
                <w:sz w:val="18"/>
                <w:szCs w:val="18"/>
              </w:rPr>
              <w:t xml:space="preserve">Date of Declaration: </w:t>
            </w:r>
            <w:r w:rsidR="000B61A1" w:rsidRPr="007A5C31">
              <w:rPr>
                <w:rFonts w:ascii="Arial" w:eastAsia="맑은 고딕" w:hAnsi="Arial" w:cs="Arial"/>
                <w:b/>
                <w:bCs/>
                <w:color w:val="000000"/>
                <w:kern w:val="0"/>
                <w:sz w:val="18"/>
                <w:szCs w:val="18"/>
              </w:rPr>
              <w:t xml:space="preserve">                  </w:t>
            </w:r>
            <w:r w:rsidR="007A5C31">
              <w:rPr>
                <w:rFonts w:ascii="Arial" w:eastAsia="맑은 고딕" w:hAnsi="Arial" w:cs="Arial" w:hint="eastAsia"/>
                <w:b/>
                <w:bCs/>
                <w:color w:val="000000"/>
                <w:kern w:val="0"/>
                <w:sz w:val="18"/>
                <w:szCs w:val="18"/>
              </w:rPr>
              <w:t xml:space="preserve">  </w:t>
            </w:r>
            <w:r w:rsidR="000B61A1" w:rsidRPr="007A5C31">
              <w:rPr>
                <w:rFonts w:ascii="Arial" w:eastAsia="맑은 고딕" w:hAnsi="Arial" w:cs="Arial"/>
                <w:b/>
                <w:bCs/>
                <w:color w:val="000000"/>
                <w:kern w:val="0"/>
                <w:sz w:val="18"/>
                <w:szCs w:val="18"/>
              </w:rPr>
              <w:t xml:space="preserve"> </w:t>
            </w:r>
            <w:r w:rsidRPr="007A5C31">
              <w:rPr>
                <w:rFonts w:ascii="Arial" w:eastAsia="맑은 고딕" w:hAnsi="Arial" w:cs="Arial"/>
                <w:b/>
                <w:bCs/>
                <w:color w:val="000000"/>
                <w:kern w:val="0"/>
                <w:sz w:val="18"/>
                <w:szCs w:val="18"/>
              </w:rPr>
              <w:t xml:space="preserve">Name of Signatory: </w:t>
            </w:r>
            <w:r w:rsidR="007A5C31">
              <w:rPr>
                <w:rFonts w:ascii="Arial" w:eastAsia="맑은 고딕" w:hAnsi="Arial" w:cs="Arial"/>
                <w:b/>
                <w:bCs/>
                <w:color w:val="000000"/>
                <w:kern w:val="0"/>
                <w:sz w:val="18"/>
                <w:szCs w:val="18"/>
              </w:rPr>
              <w:t xml:space="preserve">                      </w:t>
            </w:r>
            <w:r w:rsidR="000B61A1" w:rsidRPr="007A5C31">
              <w:rPr>
                <w:rFonts w:ascii="Arial" w:eastAsia="맑은 고딕" w:hAnsi="Arial" w:cs="Arial"/>
                <w:b/>
                <w:bCs/>
                <w:color w:val="000000"/>
                <w:kern w:val="0"/>
                <w:sz w:val="18"/>
                <w:szCs w:val="18"/>
              </w:rPr>
              <w:t xml:space="preserve">        </w:t>
            </w:r>
            <w:r w:rsidRPr="007A5C31">
              <w:rPr>
                <w:rFonts w:ascii="Arial" w:eastAsia="맑은 고딕" w:hAnsi="Arial" w:cs="Arial"/>
                <w:b/>
                <w:bCs/>
                <w:color w:val="000000"/>
                <w:kern w:val="0"/>
                <w:sz w:val="18"/>
                <w:szCs w:val="18"/>
              </w:rPr>
              <w:t xml:space="preserve">Signature: </w:t>
            </w:r>
          </w:p>
        </w:tc>
      </w:tr>
      <w:tr w:rsidR="00F83CB3" w:rsidRPr="00F83CB3" w:rsidTr="00F83CB3">
        <w:trPr>
          <w:trHeight w:val="446"/>
        </w:trPr>
        <w:tc>
          <w:tcPr>
            <w:tcW w:w="10376" w:type="dxa"/>
            <w:gridSpan w:val="7"/>
            <w:tcBorders>
              <w:top w:val="single" w:sz="4" w:space="0" w:color="000000"/>
              <w:left w:val="single" w:sz="12" w:space="0" w:color="000000"/>
              <w:bottom w:val="single" w:sz="12" w:space="0" w:color="000000"/>
              <w:right w:val="single" w:sz="12" w:space="0" w:color="000000"/>
            </w:tcBorders>
            <w:tcMar>
              <w:top w:w="28" w:type="dxa"/>
              <w:left w:w="28" w:type="dxa"/>
              <w:bottom w:w="28" w:type="dxa"/>
              <w:right w:w="28" w:type="dxa"/>
            </w:tcMar>
            <w:hideMark/>
          </w:tcPr>
          <w:p w:rsidR="00F83CB3" w:rsidRPr="007A5C31" w:rsidRDefault="00F83CB3" w:rsidP="00F83CB3">
            <w:pPr>
              <w:snapToGrid w:val="0"/>
              <w:spacing w:before="120" w:after="0" w:line="288" w:lineRule="auto"/>
              <w:textAlignment w:val="baseline"/>
              <w:rPr>
                <w:rFonts w:ascii="Arial" w:eastAsia="굴림" w:hAnsi="Arial" w:cs="Arial"/>
                <w:color w:val="000000"/>
                <w:spacing w:val="-2"/>
                <w:kern w:val="0"/>
                <w:sz w:val="18"/>
                <w:szCs w:val="18"/>
              </w:rPr>
            </w:pPr>
            <w:r w:rsidRPr="007A5C31">
              <w:rPr>
                <w:rFonts w:ascii="Arial" w:eastAsia="맑은 고딕" w:hAnsi="Arial" w:cs="Arial"/>
                <w:b/>
                <w:bCs/>
                <w:color w:val="000000"/>
                <w:kern w:val="0"/>
                <w:sz w:val="18"/>
                <w:szCs w:val="18"/>
              </w:rPr>
              <w:t>14. □ Back-to-back Declaration of Origin</w:t>
            </w:r>
            <w:r w:rsidR="00C36B4E" w:rsidRPr="007A5C31">
              <w:rPr>
                <w:rFonts w:ascii="Arial" w:eastAsia="맑은 고딕" w:hAnsi="Arial" w:cs="Arial"/>
                <w:b/>
                <w:bCs/>
                <w:color w:val="000000"/>
                <w:kern w:val="0"/>
                <w:sz w:val="18"/>
                <w:szCs w:val="18"/>
              </w:rPr>
              <w:t xml:space="preserve">                                </w:t>
            </w:r>
            <w:r w:rsidRPr="007A5C31">
              <w:rPr>
                <w:rFonts w:ascii="Arial" w:eastAsia="맑은 고딕" w:hAnsi="Arial" w:cs="Arial"/>
                <w:b/>
                <w:bCs/>
                <w:color w:val="000000"/>
                <w:kern w:val="0"/>
                <w:sz w:val="18"/>
                <w:szCs w:val="18"/>
              </w:rPr>
              <w:t xml:space="preserve"> □ Third-party invoicing</w:t>
            </w:r>
          </w:p>
        </w:tc>
      </w:tr>
    </w:tbl>
    <w:p w:rsidR="00E53088" w:rsidRDefault="00E53088" w:rsidP="00DF12F1">
      <w:pPr>
        <w:widowControl/>
        <w:wordWrap/>
        <w:autoSpaceDE/>
        <w:autoSpaceDN/>
        <w:spacing w:line="360" w:lineRule="auto"/>
        <w:jc w:val="center"/>
        <w:rPr>
          <w:rFonts w:ascii="Times New Roman" w:hAnsi="Times New Roman" w:cs="Times New Roman" w:hint="eastAsia"/>
          <w:b/>
          <w:color w:val="000000"/>
          <w:sz w:val="27"/>
          <w:szCs w:val="27"/>
        </w:rPr>
      </w:pPr>
    </w:p>
    <w:p w:rsidR="0049530D" w:rsidRPr="00C15B7F" w:rsidRDefault="0049530D" w:rsidP="00DF12F1">
      <w:pPr>
        <w:widowControl/>
        <w:wordWrap/>
        <w:autoSpaceDE/>
        <w:autoSpaceDN/>
        <w:spacing w:line="360" w:lineRule="auto"/>
        <w:jc w:val="center"/>
        <w:rPr>
          <w:rFonts w:ascii="Times New Roman" w:hAnsi="Times New Roman" w:cs="Times New Roman"/>
          <w:b/>
          <w:color w:val="000000"/>
          <w:sz w:val="27"/>
          <w:szCs w:val="27"/>
        </w:rPr>
      </w:pPr>
      <w:r w:rsidRPr="00C15B7F">
        <w:rPr>
          <w:rFonts w:ascii="Times New Roman" w:hAnsi="Times New Roman" w:cs="Times New Roman"/>
          <w:b/>
          <w:color w:val="000000"/>
          <w:sz w:val="27"/>
          <w:szCs w:val="27"/>
        </w:rPr>
        <w:lastRenderedPageBreak/>
        <w:t>OVERLEAF NOTES</w:t>
      </w:r>
    </w:p>
    <w:p w:rsidR="0049530D" w:rsidRPr="007A5C31" w:rsidRDefault="0049530D" w:rsidP="0049530D">
      <w:pPr>
        <w:pStyle w:val="a4"/>
        <w:widowControl/>
        <w:numPr>
          <w:ilvl w:val="0"/>
          <w:numId w:val="1"/>
        </w:numPr>
        <w:wordWrap/>
        <w:autoSpaceDE/>
        <w:autoSpaceDN/>
        <w:spacing w:line="360" w:lineRule="auto"/>
        <w:ind w:leftChars="0"/>
        <w:rPr>
          <w:rFonts w:ascii="Times New Roman" w:hAnsi="Times New Roman" w:cs="Times New Roman"/>
          <w:color w:val="000000"/>
          <w:sz w:val="27"/>
          <w:szCs w:val="27"/>
        </w:rPr>
      </w:pPr>
      <w:r w:rsidRPr="007A5C31">
        <w:rPr>
          <w:rFonts w:ascii="Times New Roman" w:hAnsi="Times New Roman" w:cs="Times New Roman" w:hint="eastAsia"/>
          <w:color w:val="000000"/>
          <w:sz w:val="27"/>
          <w:szCs w:val="27"/>
        </w:rPr>
        <w:t>This is a</w:t>
      </w:r>
      <w:r w:rsidRPr="007A5C31">
        <w:rPr>
          <w:rFonts w:ascii="Times New Roman" w:hAnsi="Times New Roman" w:cs="Times New Roman"/>
          <w:color w:val="000000"/>
          <w:sz w:val="27"/>
          <w:szCs w:val="27"/>
        </w:rPr>
        <w:t xml:space="preserve"> </w:t>
      </w:r>
      <w:r w:rsidR="00D51566" w:rsidRPr="007A5C31">
        <w:rPr>
          <w:rFonts w:ascii="Times New Roman" w:hAnsi="Times New Roman" w:cs="Times New Roman"/>
          <w:color w:val="000000"/>
          <w:sz w:val="27"/>
          <w:szCs w:val="27"/>
        </w:rPr>
        <w:t xml:space="preserve">recommended form </w:t>
      </w:r>
      <w:r w:rsidRPr="007A5C31">
        <w:rPr>
          <w:rFonts w:ascii="Times New Roman" w:hAnsi="Times New Roman" w:cs="Times New Roman"/>
          <w:color w:val="000000"/>
          <w:sz w:val="27"/>
          <w:szCs w:val="27"/>
        </w:rPr>
        <w:t>of a declaration of origin that</w:t>
      </w:r>
      <w:r w:rsidR="00495EE3" w:rsidRPr="007A5C31">
        <w:rPr>
          <w:rFonts w:ascii="Times New Roman" w:hAnsi="Times New Roman" w:cs="Times New Roman"/>
          <w:color w:val="000000"/>
          <w:sz w:val="27"/>
          <w:szCs w:val="27"/>
        </w:rPr>
        <w:t xml:space="preserve"> can be prepared by an approved</w:t>
      </w:r>
      <w:r w:rsidR="00495EE3" w:rsidRPr="007A5C31">
        <w:rPr>
          <w:rFonts w:ascii="Times New Roman" w:hAnsi="Times New Roman" w:cs="Times New Roman" w:hint="eastAsia"/>
          <w:color w:val="000000"/>
          <w:sz w:val="27"/>
          <w:szCs w:val="27"/>
        </w:rPr>
        <w:t xml:space="preserve"> </w:t>
      </w:r>
      <w:r w:rsidRPr="007A5C31">
        <w:rPr>
          <w:rFonts w:ascii="Times New Roman" w:hAnsi="Times New Roman" w:cs="Times New Roman"/>
          <w:color w:val="000000"/>
          <w:sz w:val="27"/>
          <w:szCs w:val="27"/>
        </w:rPr>
        <w:t xml:space="preserve">exporter in accordance with Article 3.18 of the Regional Comprehensive Economic Partnership Agreement and Annex 3-B and </w:t>
      </w:r>
      <w:r w:rsidRPr="007A5C31">
        <w:rPr>
          <w:rFonts w:ascii="Times New Roman" w:hAnsi="Times New Roman" w:cs="Times New Roman" w:hint="eastAsia"/>
          <w:color w:val="000000"/>
          <w:sz w:val="27"/>
          <w:szCs w:val="27"/>
        </w:rPr>
        <w:t>should be</w:t>
      </w:r>
      <w:r w:rsidRPr="007A5C31">
        <w:rPr>
          <w:rFonts w:ascii="Times New Roman" w:hAnsi="Times New Roman" w:cs="Times New Roman"/>
          <w:color w:val="000000"/>
          <w:sz w:val="27"/>
          <w:szCs w:val="27"/>
        </w:rPr>
        <w:t xml:space="preserve"> completed in English. Overleaf notes of the form do not need to be printed.</w:t>
      </w:r>
      <w:r w:rsidRPr="007A5C31">
        <w:rPr>
          <w:rFonts w:ascii="Times New Roman" w:hAnsi="Times New Roman" w:cs="Times New Roman" w:hint="eastAsia"/>
          <w:color w:val="000000"/>
          <w:sz w:val="27"/>
          <w:szCs w:val="27"/>
        </w:rPr>
        <w:t xml:space="preserve"> </w:t>
      </w:r>
    </w:p>
    <w:p w:rsidR="0049530D" w:rsidRPr="002E4224" w:rsidRDefault="0049530D" w:rsidP="0049530D">
      <w:pPr>
        <w:widowControl/>
        <w:wordWrap/>
        <w:autoSpaceDE/>
        <w:autoSpaceDN/>
        <w:spacing w:line="360" w:lineRule="auto"/>
        <w:rPr>
          <w:rFonts w:ascii="Times New Roman" w:hAnsi="Times New Roman" w:cs="Times New Roman"/>
          <w:color w:val="000000"/>
          <w:sz w:val="27"/>
          <w:szCs w:val="27"/>
        </w:rPr>
      </w:pPr>
      <w:r w:rsidRPr="002E4224">
        <w:rPr>
          <w:rFonts w:ascii="Times New Roman" w:hAnsi="Times New Roman" w:cs="Times New Roman"/>
          <w:color w:val="000000"/>
          <w:sz w:val="27"/>
          <w:szCs w:val="27"/>
        </w:rPr>
        <w:t>1. To be eligible for the prefe</w:t>
      </w:r>
      <w:bookmarkStart w:id="0" w:name="_GoBack"/>
      <w:bookmarkEnd w:id="0"/>
      <w:r w:rsidRPr="002E4224">
        <w:rPr>
          <w:rFonts w:ascii="Times New Roman" w:hAnsi="Times New Roman" w:cs="Times New Roman"/>
          <w:color w:val="000000"/>
          <w:sz w:val="27"/>
          <w:szCs w:val="27"/>
        </w:rPr>
        <w:t>rential treatment under the Regional Comprehensive Economic Partnership Agreement (hereinafter referred to as the "Agree</w:t>
      </w:r>
      <w:r w:rsidR="00495EE3">
        <w:rPr>
          <w:rFonts w:ascii="Times New Roman" w:hAnsi="Times New Roman" w:cs="Times New Roman"/>
          <w:color w:val="000000"/>
          <w:sz w:val="27"/>
          <w:szCs w:val="27"/>
        </w:rPr>
        <w:t>ment"), all goods must meet the</w:t>
      </w:r>
      <w:r w:rsidR="00495EE3">
        <w:rPr>
          <w:rFonts w:ascii="Times New Roman" w:hAnsi="Times New Roman" w:cs="Times New Roman" w:hint="eastAsia"/>
          <w:color w:val="000000"/>
          <w:sz w:val="27"/>
          <w:szCs w:val="27"/>
        </w:rPr>
        <w:t xml:space="preserve"> </w:t>
      </w:r>
      <w:r w:rsidRPr="002E4224">
        <w:rPr>
          <w:rFonts w:ascii="Times New Roman" w:hAnsi="Times New Roman" w:cs="Times New Roman"/>
          <w:color w:val="000000"/>
          <w:sz w:val="27"/>
          <w:szCs w:val="27"/>
        </w:rPr>
        <w:t xml:space="preserve">following requirements: </w:t>
      </w:r>
    </w:p>
    <w:p w:rsidR="0049530D" w:rsidRPr="002E4224" w:rsidRDefault="0049530D" w:rsidP="0049530D">
      <w:pPr>
        <w:widowControl/>
        <w:wordWrap/>
        <w:autoSpaceDE/>
        <w:autoSpaceDN/>
        <w:spacing w:line="360" w:lineRule="auto"/>
        <w:rPr>
          <w:rFonts w:ascii="Times New Roman" w:hAnsi="Times New Roman" w:cs="Times New Roman"/>
          <w:color w:val="000000"/>
          <w:sz w:val="27"/>
          <w:szCs w:val="27"/>
        </w:rPr>
      </w:pPr>
      <w:r w:rsidRPr="002E4224">
        <w:rPr>
          <w:rFonts w:ascii="Times New Roman" w:hAnsi="Times New Roman" w:cs="Times New Roman"/>
          <w:color w:val="000000"/>
          <w:sz w:val="27"/>
          <w:szCs w:val="27"/>
        </w:rPr>
        <w:t xml:space="preserve">a.      Fall within a description of goods eligible for concessions under the Agreement; </w:t>
      </w:r>
    </w:p>
    <w:p w:rsidR="0049530D" w:rsidRPr="002E4224" w:rsidRDefault="0049530D" w:rsidP="0049530D">
      <w:pPr>
        <w:widowControl/>
        <w:wordWrap/>
        <w:autoSpaceDE/>
        <w:autoSpaceDN/>
        <w:spacing w:line="360" w:lineRule="auto"/>
        <w:rPr>
          <w:rFonts w:ascii="Times New Roman" w:hAnsi="Times New Roman" w:cs="Times New Roman"/>
          <w:color w:val="000000"/>
          <w:sz w:val="27"/>
          <w:szCs w:val="27"/>
        </w:rPr>
      </w:pPr>
      <w:r w:rsidRPr="002E4224">
        <w:rPr>
          <w:rFonts w:ascii="Times New Roman" w:hAnsi="Times New Roman" w:cs="Times New Roman"/>
          <w:color w:val="000000"/>
          <w:sz w:val="27"/>
          <w:szCs w:val="27"/>
        </w:rPr>
        <w:t>b.      Comply with all relevant provisions of Chapter 3 (Rules of Origin) and, if applicable, Article 2.6 (Tariff Differentials) of Chapter 2 of the Agreement.</w:t>
      </w:r>
    </w:p>
    <w:p w:rsidR="0049530D" w:rsidRPr="002E4224" w:rsidRDefault="0049530D" w:rsidP="0049530D">
      <w:pPr>
        <w:widowControl/>
        <w:wordWrap/>
        <w:autoSpaceDE/>
        <w:autoSpaceDN/>
        <w:spacing w:line="360" w:lineRule="auto"/>
        <w:rPr>
          <w:rFonts w:ascii="Times New Roman" w:hAnsi="Times New Roman" w:cs="Times New Roman"/>
          <w:color w:val="000000"/>
          <w:sz w:val="27"/>
          <w:szCs w:val="27"/>
        </w:rPr>
      </w:pPr>
      <w:r w:rsidRPr="002E4224">
        <w:rPr>
          <w:rFonts w:ascii="Times New Roman" w:hAnsi="Times New Roman" w:cs="Times New Roman"/>
          <w:color w:val="000000"/>
          <w:sz w:val="27"/>
          <w:szCs w:val="27"/>
        </w:rPr>
        <w:t xml:space="preserve">2. In the "Unique reference number" box, </w:t>
      </w:r>
      <w:r>
        <w:rPr>
          <w:rFonts w:ascii="Times New Roman" w:hAnsi="Times New Roman" w:cs="Times New Roman" w:hint="eastAsia"/>
          <w:color w:val="000000"/>
          <w:sz w:val="27"/>
          <w:szCs w:val="27"/>
        </w:rPr>
        <w:t>indicate</w:t>
      </w:r>
      <w:r w:rsidRPr="002E4224">
        <w:rPr>
          <w:rFonts w:ascii="Times New Roman" w:hAnsi="Times New Roman" w:cs="Times New Roman"/>
          <w:color w:val="000000"/>
          <w:sz w:val="27"/>
          <w:szCs w:val="27"/>
        </w:rPr>
        <w:t xml:space="preserve"> any number given by the author of this declaration.</w:t>
      </w:r>
    </w:p>
    <w:p w:rsidR="0049530D" w:rsidRPr="002E4224" w:rsidRDefault="0049530D" w:rsidP="0049530D">
      <w:pPr>
        <w:widowControl/>
        <w:wordWrap/>
        <w:autoSpaceDE/>
        <w:autoSpaceDN/>
        <w:spacing w:line="360" w:lineRule="auto"/>
        <w:rPr>
          <w:rFonts w:ascii="Times New Roman" w:hAnsi="Times New Roman" w:cs="Times New Roman"/>
          <w:color w:val="000000"/>
          <w:sz w:val="27"/>
          <w:szCs w:val="27"/>
        </w:rPr>
      </w:pPr>
      <w:r w:rsidRPr="002E4224">
        <w:rPr>
          <w:rFonts w:ascii="Times New Roman" w:hAnsi="Times New Roman" w:cs="Times New Roman"/>
          <w:color w:val="000000"/>
          <w:sz w:val="27"/>
          <w:szCs w:val="27"/>
        </w:rPr>
        <w:t xml:space="preserve">(Example) </w:t>
      </w:r>
      <w:r w:rsidR="00F5424A">
        <w:rPr>
          <w:rFonts w:ascii="Times New Roman" w:hAnsi="Times New Roman" w:cs="Times New Roman" w:hint="eastAsia"/>
          <w:color w:val="000000"/>
          <w:sz w:val="27"/>
          <w:szCs w:val="27"/>
        </w:rPr>
        <w:t>A serial number given out in the ledger of Declaration of Origin completed</w:t>
      </w:r>
      <w:r w:rsidRPr="002E4224">
        <w:rPr>
          <w:rFonts w:ascii="Times New Roman" w:hAnsi="Times New Roman" w:cs="Times New Roman"/>
          <w:color w:val="000000"/>
          <w:sz w:val="27"/>
          <w:szCs w:val="27"/>
        </w:rPr>
        <w:t>, or a serial number of the commercial invoice, etc.</w:t>
      </w:r>
    </w:p>
    <w:p w:rsidR="0049530D" w:rsidRPr="002E4224" w:rsidRDefault="0049530D" w:rsidP="0049530D">
      <w:pPr>
        <w:widowControl/>
        <w:wordWrap/>
        <w:autoSpaceDE/>
        <w:autoSpaceDN/>
        <w:spacing w:line="360" w:lineRule="auto"/>
        <w:rPr>
          <w:rFonts w:ascii="Times New Roman" w:hAnsi="Times New Roman" w:cs="Times New Roman"/>
          <w:color w:val="000000"/>
          <w:sz w:val="27"/>
          <w:szCs w:val="27"/>
        </w:rPr>
      </w:pPr>
      <w:r w:rsidRPr="002E4224">
        <w:rPr>
          <w:rFonts w:ascii="Times New Roman" w:hAnsi="Times New Roman" w:cs="Times New Roman"/>
          <w:color w:val="000000"/>
          <w:sz w:val="27"/>
          <w:szCs w:val="27"/>
        </w:rPr>
        <w:t>3. Provide details of the exporter (i</w:t>
      </w:r>
      <w:r>
        <w:rPr>
          <w:rFonts w:ascii="Times New Roman" w:hAnsi="Times New Roman" w:cs="Times New Roman"/>
          <w:color w:val="000000"/>
          <w:sz w:val="27"/>
          <w:szCs w:val="27"/>
        </w:rPr>
        <w:t xml:space="preserve">ncluding name, address, </w:t>
      </w:r>
      <w:r>
        <w:rPr>
          <w:rFonts w:ascii="Times New Roman" w:hAnsi="Times New Roman" w:cs="Times New Roman" w:hint="eastAsia"/>
          <w:color w:val="000000"/>
          <w:sz w:val="27"/>
          <w:szCs w:val="27"/>
        </w:rPr>
        <w:t xml:space="preserve">and </w:t>
      </w:r>
      <w:r>
        <w:rPr>
          <w:rFonts w:ascii="Times New Roman" w:hAnsi="Times New Roman" w:cs="Times New Roman"/>
          <w:color w:val="000000"/>
          <w:sz w:val="27"/>
          <w:szCs w:val="27"/>
        </w:rPr>
        <w:t>country</w:t>
      </w:r>
      <w:r>
        <w:rPr>
          <w:rFonts w:ascii="Times New Roman" w:hAnsi="Times New Roman" w:cs="Times New Roman" w:hint="eastAsia"/>
          <w:color w:val="000000"/>
          <w:sz w:val="27"/>
          <w:szCs w:val="27"/>
        </w:rPr>
        <w:t>)</w:t>
      </w:r>
      <w:r w:rsidRPr="002E4224">
        <w:rPr>
          <w:rFonts w:ascii="Times New Roman" w:hAnsi="Times New Roman" w:cs="Times New Roman"/>
          <w:color w:val="000000"/>
          <w:sz w:val="27"/>
          <w:szCs w:val="27"/>
        </w:rPr>
        <w:t xml:space="preserve"> </w:t>
      </w:r>
      <w:r>
        <w:rPr>
          <w:rFonts w:ascii="Times New Roman" w:hAnsi="Times New Roman" w:cs="Times New Roman"/>
          <w:color w:val="000000"/>
          <w:sz w:val="27"/>
          <w:szCs w:val="27"/>
        </w:rPr>
        <w:t xml:space="preserve">and, if applicable, </w:t>
      </w:r>
      <w:r>
        <w:rPr>
          <w:rFonts w:ascii="Times New Roman" w:hAnsi="Times New Roman" w:cs="Times New Roman" w:hint="eastAsia"/>
          <w:color w:val="000000"/>
          <w:sz w:val="27"/>
          <w:szCs w:val="27"/>
        </w:rPr>
        <w:t>tele</w:t>
      </w:r>
      <w:r>
        <w:rPr>
          <w:rFonts w:ascii="Times New Roman" w:hAnsi="Times New Roman" w:cs="Times New Roman"/>
          <w:color w:val="000000"/>
          <w:sz w:val="27"/>
          <w:szCs w:val="27"/>
        </w:rPr>
        <w:t>phone number</w:t>
      </w:r>
      <w:r>
        <w:rPr>
          <w:rFonts w:ascii="Times New Roman" w:hAnsi="Times New Roman" w:cs="Times New Roman" w:hint="eastAsia"/>
          <w:color w:val="000000"/>
          <w:sz w:val="27"/>
          <w:szCs w:val="27"/>
        </w:rPr>
        <w:t xml:space="preserve"> </w:t>
      </w:r>
      <w:r w:rsidRPr="002E4224">
        <w:rPr>
          <w:rFonts w:ascii="Times New Roman" w:hAnsi="Times New Roman" w:cs="Times New Roman"/>
          <w:color w:val="000000"/>
          <w:sz w:val="27"/>
          <w:szCs w:val="27"/>
        </w:rPr>
        <w:t xml:space="preserve">and email address of the exporter to the extent possible in Box 1. </w:t>
      </w:r>
    </w:p>
    <w:p w:rsidR="0049530D" w:rsidRPr="002E4224" w:rsidRDefault="0049530D" w:rsidP="0049530D">
      <w:pPr>
        <w:widowControl/>
        <w:wordWrap/>
        <w:autoSpaceDE/>
        <w:autoSpaceDN/>
        <w:spacing w:line="360" w:lineRule="auto"/>
        <w:rPr>
          <w:rFonts w:ascii="Times New Roman" w:hAnsi="Times New Roman" w:cs="Times New Roman"/>
          <w:color w:val="000000"/>
          <w:sz w:val="27"/>
          <w:szCs w:val="27"/>
        </w:rPr>
      </w:pPr>
      <w:r w:rsidRPr="002E4224">
        <w:rPr>
          <w:rFonts w:ascii="Times New Roman" w:hAnsi="Times New Roman" w:cs="Times New Roman"/>
          <w:color w:val="000000"/>
          <w:sz w:val="27"/>
          <w:szCs w:val="27"/>
        </w:rPr>
        <w:t xml:space="preserve">4. </w:t>
      </w:r>
      <w:r>
        <w:rPr>
          <w:rFonts w:ascii="Times New Roman" w:hAnsi="Times New Roman" w:cs="Times New Roman" w:hint="eastAsia"/>
          <w:color w:val="000000"/>
          <w:sz w:val="27"/>
          <w:szCs w:val="27"/>
        </w:rPr>
        <w:t>Provide</w:t>
      </w:r>
      <w:r w:rsidRPr="002E4224">
        <w:rPr>
          <w:rFonts w:ascii="Times New Roman" w:hAnsi="Times New Roman" w:cs="Times New Roman"/>
          <w:color w:val="000000"/>
          <w:sz w:val="27"/>
          <w:szCs w:val="27"/>
        </w:rPr>
        <w:t xml:space="preserve"> the approved </w:t>
      </w:r>
      <w:r w:rsidRPr="00F5424A">
        <w:rPr>
          <w:rFonts w:ascii="Times New Roman" w:hAnsi="Times New Roman" w:cs="Times New Roman"/>
          <w:sz w:val="27"/>
          <w:szCs w:val="27"/>
        </w:rPr>
        <w:t xml:space="preserve">exporter </w:t>
      </w:r>
      <w:proofErr w:type="spellStart"/>
      <w:r w:rsidRPr="00F5424A">
        <w:rPr>
          <w:rFonts w:ascii="Times New Roman" w:hAnsi="Times New Roman" w:cs="Times New Roman"/>
          <w:sz w:val="27"/>
          <w:szCs w:val="27"/>
        </w:rPr>
        <w:t>authorisation</w:t>
      </w:r>
      <w:proofErr w:type="spellEnd"/>
      <w:r w:rsidRPr="00F5424A">
        <w:rPr>
          <w:rFonts w:ascii="Times New Roman" w:hAnsi="Times New Roman" w:cs="Times New Roman"/>
          <w:sz w:val="27"/>
          <w:szCs w:val="27"/>
        </w:rPr>
        <w:t xml:space="preserve"> code</w:t>
      </w:r>
      <w:r w:rsidRPr="002E4224">
        <w:rPr>
          <w:rFonts w:ascii="Times New Roman" w:hAnsi="Times New Roman" w:cs="Times New Roman"/>
          <w:color w:val="000000"/>
          <w:sz w:val="27"/>
          <w:szCs w:val="27"/>
        </w:rPr>
        <w:t xml:space="preserve"> in Box 2. </w:t>
      </w:r>
    </w:p>
    <w:p w:rsidR="0049530D" w:rsidRPr="002E4224" w:rsidRDefault="0049530D" w:rsidP="0049530D">
      <w:pPr>
        <w:widowControl/>
        <w:wordWrap/>
        <w:autoSpaceDE/>
        <w:autoSpaceDN/>
        <w:spacing w:line="360" w:lineRule="auto"/>
        <w:rPr>
          <w:rFonts w:ascii="Times New Roman" w:hAnsi="Times New Roman" w:cs="Times New Roman"/>
          <w:color w:val="000000"/>
          <w:sz w:val="27"/>
          <w:szCs w:val="27"/>
        </w:rPr>
      </w:pPr>
      <w:r w:rsidRPr="002E4224">
        <w:rPr>
          <w:rFonts w:ascii="Times New Roman" w:hAnsi="Times New Roman" w:cs="Times New Roman"/>
          <w:color w:val="000000"/>
          <w:sz w:val="27"/>
          <w:szCs w:val="27"/>
        </w:rPr>
        <w:t xml:space="preserve">5. In Box 3, </w:t>
      </w:r>
      <w:r>
        <w:rPr>
          <w:rFonts w:ascii="Times New Roman" w:hAnsi="Times New Roman" w:cs="Times New Roman" w:hint="eastAsia"/>
          <w:color w:val="000000"/>
          <w:sz w:val="27"/>
          <w:szCs w:val="27"/>
        </w:rPr>
        <w:t>indicate</w:t>
      </w:r>
      <w:r w:rsidRPr="002E4224">
        <w:rPr>
          <w:rFonts w:ascii="Times New Roman" w:hAnsi="Times New Roman" w:cs="Times New Roman"/>
          <w:color w:val="000000"/>
          <w:sz w:val="27"/>
          <w:szCs w:val="27"/>
        </w:rPr>
        <w:t xml:space="preserve"> the producer's name,</w:t>
      </w:r>
      <w:r>
        <w:rPr>
          <w:rFonts w:ascii="Times New Roman" w:hAnsi="Times New Roman" w:cs="Times New Roman"/>
          <w:color w:val="000000"/>
          <w:sz w:val="27"/>
          <w:szCs w:val="27"/>
        </w:rPr>
        <w:t xml:space="preserve"> address, country, </w:t>
      </w:r>
      <w:r>
        <w:rPr>
          <w:rFonts w:ascii="Times New Roman" w:hAnsi="Times New Roman" w:cs="Times New Roman" w:hint="eastAsia"/>
          <w:color w:val="000000"/>
          <w:sz w:val="27"/>
          <w:szCs w:val="27"/>
        </w:rPr>
        <w:t>tele</w:t>
      </w:r>
      <w:r>
        <w:rPr>
          <w:rFonts w:ascii="Times New Roman" w:hAnsi="Times New Roman" w:cs="Times New Roman"/>
          <w:color w:val="000000"/>
          <w:sz w:val="27"/>
          <w:szCs w:val="27"/>
        </w:rPr>
        <w:t>phone number</w:t>
      </w:r>
      <w:r w:rsidRPr="002E4224">
        <w:rPr>
          <w:rFonts w:ascii="Times New Roman" w:hAnsi="Times New Roman" w:cs="Times New Roman"/>
          <w:color w:val="000000"/>
          <w:sz w:val="27"/>
          <w:szCs w:val="27"/>
        </w:rPr>
        <w:t xml:space="preserve"> and, if applicable,   email address to the extent possible. If the producer's information is unknown, it can be written as "NOT AVAILABLE."</w:t>
      </w:r>
    </w:p>
    <w:p w:rsidR="0049530D" w:rsidRPr="002E4224" w:rsidRDefault="0049530D" w:rsidP="0049530D">
      <w:pPr>
        <w:widowControl/>
        <w:wordWrap/>
        <w:autoSpaceDE/>
        <w:autoSpaceDN/>
        <w:spacing w:line="360" w:lineRule="auto"/>
        <w:rPr>
          <w:rFonts w:ascii="Times New Roman" w:hAnsi="Times New Roman" w:cs="Times New Roman"/>
          <w:color w:val="000000"/>
          <w:sz w:val="27"/>
          <w:szCs w:val="27"/>
        </w:rPr>
      </w:pPr>
      <w:r w:rsidRPr="002E4224">
        <w:rPr>
          <w:rFonts w:ascii="Times New Roman" w:hAnsi="Times New Roman" w:cs="Times New Roman"/>
          <w:color w:val="000000"/>
          <w:sz w:val="27"/>
          <w:szCs w:val="27"/>
        </w:rPr>
        <w:t>6. In Box 4, provide details of the consignee/importer (including name, address, and country) and, if applicable, phone number and email address to the extent possible.</w:t>
      </w:r>
    </w:p>
    <w:p w:rsidR="0077403E" w:rsidRDefault="0049530D" w:rsidP="00F5424A">
      <w:pPr>
        <w:widowControl/>
        <w:wordWrap/>
        <w:autoSpaceDE/>
        <w:autoSpaceDN/>
        <w:spacing w:after="0"/>
        <w:rPr>
          <w:rFonts w:ascii="Times New Roman" w:hAnsi="Times New Roman" w:cs="Times New Roman" w:hint="eastAsia"/>
          <w:color w:val="000000"/>
          <w:sz w:val="27"/>
          <w:szCs w:val="27"/>
        </w:rPr>
      </w:pPr>
      <w:r w:rsidRPr="002E4224">
        <w:rPr>
          <w:rFonts w:ascii="Times New Roman" w:hAnsi="Times New Roman" w:cs="Times New Roman"/>
          <w:color w:val="000000"/>
          <w:sz w:val="27"/>
          <w:szCs w:val="27"/>
        </w:rPr>
        <w:t>7. Write down the item number of each good in Box 5.</w:t>
      </w:r>
    </w:p>
    <w:p w:rsidR="00F5424A" w:rsidRDefault="00F5424A" w:rsidP="00F5424A">
      <w:pPr>
        <w:widowControl/>
        <w:wordWrap/>
        <w:autoSpaceDE/>
        <w:autoSpaceDN/>
        <w:spacing w:after="0"/>
        <w:rPr>
          <w:rFonts w:ascii="Times New Roman" w:hAnsi="Times New Roman" w:cs="Times New Roman" w:hint="eastAsia"/>
          <w:color w:val="000000"/>
          <w:sz w:val="27"/>
          <w:szCs w:val="27"/>
        </w:rPr>
      </w:pPr>
    </w:p>
    <w:p w:rsidR="0049530D" w:rsidRDefault="0049530D" w:rsidP="00F5424A">
      <w:pPr>
        <w:widowControl/>
        <w:wordWrap/>
        <w:autoSpaceDE/>
        <w:autoSpaceDN/>
        <w:spacing w:after="0"/>
        <w:rPr>
          <w:rFonts w:ascii="Times New Roman" w:hAnsi="Times New Roman" w:cs="Times New Roman" w:hint="eastAsia"/>
          <w:color w:val="000000"/>
          <w:sz w:val="27"/>
          <w:szCs w:val="27"/>
        </w:rPr>
      </w:pPr>
      <w:r w:rsidRPr="002E4224">
        <w:rPr>
          <w:rFonts w:ascii="Times New Roman" w:hAnsi="Times New Roman" w:cs="Times New Roman"/>
          <w:color w:val="000000"/>
          <w:sz w:val="27"/>
          <w:szCs w:val="27"/>
        </w:rPr>
        <w:t xml:space="preserve">8. </w:t>
      </w:r>
      <w:r>
        <w:rPr>
          <w:rFonts w:ascii="Times New Roman" w:hAnsi="Times New Roman" w:cs="Times New Roman" w:hint="eastAsia"/>
          <w:color w:val="000000"/>
          <w:sz w:val="27"/>
          <w:szCs w:val="27"/>
        </w:rPr>
        <w:t>Provide</w:t>
      </w:r>
      <w:r w:rsidRPr="002E4224">
        <w:rPr>
          <w:rFonts w:ascii="Times New Roman" w:hAnsi="Times New Roman" w:cs="Times New Roman"/>
          <w:color w:val="000000"/>
          <w:sz w:val="27"/>
          <w:szCs w:val="27"/>
        </w:rPr>
        <w:t xml:space="preserve"> the </w:t>
      </w:r>
      <w:r>
        <w:rPr>
          <w:rFonts w:ascii="Times New Roman" w:hAnsi="Times New Roman" w:cs="Times New Roman" w:hint="eastAsia"/>
          <w:color w:val="000000"/>
          <w:sz w:val="27"/>
          <w:szCs w:val="27"/>
        </w:rPr>
        <w:t>quantity</w:t>
      </w:r>
      <w:r w:rsidRPr="002E4224">
        <w:rPr>
          <w:rFonts w:ascii="Times New Roman" w:hAnsi="Times New Roman" w:cs="Times New Roman"/>
          <w:color w:val="000000"/>
          <w:sz w:val="27"/>
          <w:szCs w:val="27"/>
        </w:rPr>
        <w:t xml:space="preserve">, type, and </w:t>
      </w:r>
      <w:r w:rsidRPr="00F5424A">
        <w:rPr>
          <w:rFonts w:ascii="Times New Roman" w:hAnsi="Times New Roman" w:cs="Times New Roman"/>
          <w:sz w:val="27"/>
          <w:szCs w:val="27"/>
        </w:rPr>
        <w:t xml:space="preserve">description of </w:t>
      </w:r>
      <w:r w:rsidR="00F5424A" w:rsidRPr="00F5424A">
        <w:rPr>
          <w:rFonts w:ascii="Times New Roman" w:hAnsi="Times New Roman" w:cs="Times New Roman" w:hint="eastAsia"/>
          <w:sz w:val="27"/>
          <w:szCs w:val="27"/>
        </w:rPr>
        <w:t>package</w:t>
      </w:r>
      <w:r w:rsidR="00F5424A">
        <w:rPr>
          <w:rFonts w:ascii="Times New Roman" w:hAnsi="Times New Roman" w:cs="Times New Roman" w:hint="eastAsia"/>
          <w:sz w:val="27"/>
          <w:szCs w:val="27"/>
        </w:rPr>
        <w:t>s</w:t>
      </w:r>
      <w:r w:rsidR="00F5424A" w:rsidRPr="00F5424A">
        <w:rPr>
          <w:rFonts w:ascii="Times New Roman" w:hAnsi="Times New Roman" w:cs="Times New Roman" w:hint="eastAsia"/>
          <w:sz w:val="27"/>
          <w:szCs w:val="27"/>
        </w:rPr>
        <w:t xml:space="preserve"> </w:t>
      </w:r>
      <w:r w:rsidRPr="00F5424A">
        <w:rPr>
          <w:rFonts w:ascii="Times New Roman" w:hAnsi="Times New Roman" w:cs="Times New Roman"/>
          <w:sz w:val="27"/>
          <w:szCs w:val="27"/>
        </w:rPr>
        <w:t>in</w:t>
      </w:r>
      <w:r w:rsidRPr="002E4224">
        <w:rPr>
          <w:rFonts w:ascii="Times New Roman" w:hAnsi="Times New Roman" w:cs="Times New Roman"/>
          <w:color w:val="000000"/>
          <w:sz w:val="27"/>
          <w:szCs w:val="27"/>
        </w:rPr>
        <w:t xml:space="preserve"> Box 6. The description of each good in Box</w:t>
      </w:r>
      <w:r>
        <w:rPr>
          <w:rFonts w:ascii="Times New Roman" w:hAnsi="Times New Roman" w:cs="Times New Roman" w:hint="eastAsia"/>
          <w:color w:val="000000"/>
          <w:sz w:val="27"/>
          <w:szCs w:val="27"/>
        </w:rPr>
        <w:t xml:space="preserve"> </w:t>
      </w:r>
      <w:r w:rsidRPr="002E4224">
        <w:rPr>
          <w:rFonts w:ascii="Times New Roman" w:hAnsi="Times New Roman" w:cs="Times New Roman"/>
          <w:color w:val="000000"/>
          <w:sz w:val="27"/>
          <w:szCs w:val="27"/>
        </w:rPr>
        <w:t xml:space="preserve">6 should be sufficiently detailed </w:t>
      </w:r>
      <w:r w:rsidRPr="00C31C75">
        <w:rPr>
          <w:rFonts w:ascii="Times New Roman" w:hAnsi="Times New Roman" w:cs="Times New Roman"/>
          <w:color w:val="000000"/>
          <w:sz w:val="27"/>
          <w:szCs w:val="27"/>
        </w:rPr>
        <w:t xml:space="preserve">to </w:t>
      </w:r>
      <w:r w:rsidR="00DB16B7" w:rsidRPr="00C31C75">
        <w:rPr>
          <w:rFonts w:ascii="Times New Roman" w:hAnsi="Times New Roman" w:cs="Times New Roman" w:hint="eastAsia"/>
          <w:color w:val="000000"/>
          <w:sz w:val="27"/>
          <w:szCs w:val="27"/>
        </w:rPr>
        <w:t xml:space="preserve">enable </w:t>
      </w:r>
      <w:r w:rsidRPr="00C31C75">
        <w:rPr>
          <w:rFonts w:ascii="Times New Roman" w:hAnsi="Times New Roman" w:cs="Times New Roman"/>
          <w:color w:val="000000"/>
          <w:sz w:val="27"/>
          <w:szCs w:val="27"/>
        </w:rPr>
        <w:t>the products</w:t>
      </w:r>
      <w:r w:rsidR="00DB16B7" w:rsidRPr="00C31C75">
        <w:rPr>
          <w:rFonts w:ascii="Times New Roman" w:hAnsi="Times New Roman" w:cs="Times New Roman" w:hint="eastAsia"/>
          <w:color w:val="000000"/>
          <w:sz w:val="27"/>
          <w:szCs w:val="27"/>
        </w:rPr>
        <w:t xml:space="preserve"> to be identified</w:t>
      </w:r>
      <w:r w:rsidRPr="00C31C75">
        <w:rPr>
          <w:rFonts w:ascii="Times New Roman" w:hAnsi="Times New Roman" w:cs="Times New Roman"/>
          <w:color w:val="000000"/>
          <w:sz w:val="27"/>
          <w:szCs w:val="27"/>
        </w:rPr>
        <w:t xml:space="preserve"> by the customs officer who examines them.</w:t>
      </w:r>
    </w:p>
    <w:p w:rsidR="00F5424A" w:rsidRPr="002E4224" w:rsidRDefault="00F5424A" w:rsidP="00F5424A">
      <w:pPr>
        <w:widowControl/>
        <w:wordWrap/>
        <w:autoSpaceDE/>
        <w:autoSpaceDN/>
        <w:spacing w:after="0"/>
        <w:rPr>
          <w:rFonts w:ascii="Times New Roman" w:hAnsi="Times New Roman" w:cs="Times New Roman"/>
          <w:color w:val="000000"/>
          <w:sz w:val="27"/>
          <w:szCs w:val="27"/>
        </w:rPr>
      </w:pPr>
    </w:p>
    <w:p w:rsidR="0049530D" w:rsidRPr="002E4224" w:rsidRDefault="0049530D" w:rsidP="0077403E">
      <w:pPr>
        <w:widowControl/>
        <w:wordWrap/>
        <w:autoSpaceDE/>
        <w:autoSpaceDN/>
        <w:spacing w:after="0" w:line="360" w:lineRule="auto"/>
        <w:rPr>
          <w:rFonts w:ascii="Times New Roman" w:hAnsi="Times New Roman" w:cs="Times New Roman"/>
          <w:color w:val="000000"/>
          <w:sz w:val="27"/>
          <w:szCs w:val="27"/>
        </w:rPr>
      </w:pPr>
      <w:r w:rsidRPr="002E4224">
        <w:rPr>
          <w:rFonts w:ascii="Times New Roman" w:hAnsi="Times New Roman" w:cs="Times New Roman"/>
          <w:color w:val="000000"/>
          <w:sz w:val="27"/>
          <w:szCs w:val="27"/>
        </w:rPr>
        <w:lastRenderedPageBreak/>
        <w:t xml:space="preserve">9. In Box 7, </w:t>
      </w:r>
      <w:r>
        <w:rPr>
          <w:rFonts w:ascii="Times New Roman" w:hAnsi="Times New Roman" w:cs="Times New Roman" w:hint="eastAsia"/>
          <w:color w:val="000000"/>
          <w:sz w:val="27"/>
          <w:szCs w:val="27"/>
        </w:rPr>
        <w:t>indicate</w:t>
      </w:r>
      <w:r w:rsidRPr="002E4224">
        <w:rPr>
          <w:rFonts w:ascii="Times New Roman" w:hAnsi="Times New Roman" w:cs="Times New Roman"/>
          <w:color w:val="000000"/>
          <w:sz w:val="27"/>
          <w:szCs w:val="27"/>
        </w:rPr>
        <w:t xml:space="preserve"> the HS </w:t>
      </w:r>
      <w:r>
        <w:rPr>
          <w:rFonts w:ascii="Times New Roman" w:hAnsi="Times New Roman" w:cs="Times New Roman" w:hint="eastAsia"/>
          <w:color w:val="000000"/>
          <w:sz w:val="27"/>
          <w:szCs w:val="27"/>
        </w:rPr>
        <w:t>tarif</w:t>
      </w:r>
      <w:r w:rsidR="006D56F9">
        <w:rPr>
          <w:rFonts w:ascii="Times New Roman" w:hAnsi="Times New Roman" w:cs="Times New Roman" w:hint="eastAsia"/>
          <w:color w:val="000000"/>
          <w:sz w:val="27"/>
          <w:szCs w:val="27"/>
        </w:rPr>
        <w:t>f classification of the goods to</w:t>
      </w:r>
      <w:r>
        <w:rPr>
          <w:rFonts w:ascii="Times New Roman" w:hAnsi="Times New Roman" w:cs="Times New Roman"/>
          <w:color w:val="000000"/>
          <w:sz w:val="27"/>
          <w:szCs w:val="27"/>
        </w:rPr>
        <w:t xml:space="preserve"> </w:t>
      </w:r>
      <w:r>
        <w:rPr>
          <w:rFonts w:ascii="Times New Roman" w:hAnsi="Times New Roman" w:cs="Times New Roman" w:hint="eastAsia"/>
          <w:color w:val="000000"/>
          <w:sz w:val="27"/>
          <w:szCs w:val="27"/>
        </w:rPr>
        <w:t>six digits for</w:t>
      </w:r>
      <w:r w:rsidRPr="002E4224">
        <w:rPr>
          <w:rFonts w:ascii="Times New Roman" w:hAnsi="Times New Roman" w:cs="Times New Roman"/>
          <w:color w:val="000000"/>
          <w:sz w:val="27"/>
          <w:szCs w:val="27"/>
        </w:rPr>
        <w:t xml:space="preserve"> each product</w:t>
      </w:r>
      <w:r w:rsidR="006D56F9">
        <w:rPr>
          <w:rFonts w:ascii="Times New Roman" w:hAnsi="Times New Roman" w:cs="Times New Roman" w:hint="eastAsia"/>
          <w:color w:val="000000"/>
          <w:sz w:val="27"/>
          <w:szCs w:val="27"/>
        </w:rPr>
        <w:t>.</w:t>
      </w:r>
      <w:r w:rsidRPr="002E4224">
        <w:rPr>
          <w:rFonts w:ascii="Times New Roman" w:hAnsi="Times New Roman" w:cs="Times New Roman"/>
          <w:color w:val="000000"/>
          <w:sz w:val="27"/>
          <w:szCs w:val="27"/>
        </w:rPr>
        <w:t xml:space="preserve"> </w:t>
      </w:r>
    </w:p>
    <w:p w:rsidR="0049530D" w:rsidRPr="00DC2777" w:rsidRDefault="0049530D" w:rsidP="0049530D">
      <w:pPr>
        <w:widowControl/>
        <w:wordWrap/>
        <w:autoSpaceDE/>
        <w:autoSpaceDN/>
        <w:spacing w:line="360" w:lineRule="auto"/>
        <w:rPr>
          <w:rFonts w:ascii="Times New Roman" w:hAnsi="Times New Roman" w:cs="Times New Roman"/>
          <w:color w:val="000000"/>
          <w:sz w:val="27"/>
          <w:szCs w:val="27"/>
        </w:rPr>
      </w:pPr>
      <w:r w:rsidRPr="002E4224">
        <w:rPr>
          <w:rFonts w:ascii="Times New Roman" w:hAnsi="Times New Roman" w:cs="Times New Roman"/>
          <w:color w:val="000000"/>
          <w:sz w:val="27"/>
          <w:szCs w:val="27"/>
        </w:rPr>
        <w:t>10. For the goods that meet origin</w:t>
      </w:r>
      <w:r>
        <w:rPr>
          <w:rFonts w:ascii="Times New Roman" w:hAnsi="Times New Roman" w:cs="Times New Roman" w:hint="eastAsia"/>
          <w:color w:val="000000"/>
          <w:sz w:val="27"/>
          <w:szCs w:val="27"/>
        </w:rPr>
        <w:t xml:space="preserve"> </w:t>
      </w:r>
      <w:r w:rsidRPr="002E4224">
        <w:rPr>
          <w:rFonts w:ascii="Times New Roman" w:hAnsi="Times New Roman" w:cs="Times New Roman"/>
          <w:color w:val="000000"/>
          <w:sz w:val="27"/>
          <w:szCs w:val="27"/>
        </w:rPr>
        <w:t xml:space="preserve">criteria, the exporter should indicate in Box 8 of this Form </w:t>
      </w:r>
      <w:r>
        <w:rPr>
          <w:rFonts w:ascii="Times New Roman" w:hAnsi="Times New Roman" w:cs="Times New Roman" w:hint="eastAsia"/>
          <w:color w:val="000000"/>
          <w:sz w:val="27"/>
          <w:szCs w:val="27"/>
        </w:rPr>
        <w:t xml:space="preserve">the origin </w:t>
      </w:r>
      <w:r w:rsidR="006D56F9">
        <w:rPr>
          <w:rFonts w:ascii="Times New Roman" w:hAnsi="Times New Roman" w:cs="Times New Roman" w:hint="eastAsia"/>
          <w:color w:val="000000"/>
          <w:sz w:val="27"/>
          <w:szCs w:val="27"/>
        </w:rPr>
        <w:t>criteria</w:t>
      </w:r>
      <w:r w:rsidRPr="002E4224">
        <w:rPr>
          <w:rFonts w:ascii="Times New Roman" w:hAnsi="Times New Roman" w:cs="Times New Roman"/>
          <w:color w:val="000000"/>
          <w:sz w:val="27"/>
          <w:szCs w:val="27"/>
        </w:rPr>
        <w:t xml:space="preserve"> in the manner specified in the following table:</w:t>
      </w:r>
    </w:p>
    <w:tbl>
      <w:tblPr>
        <w:tblOverlap w:val="never"/>
        <w:tblW w:w="0" w:type="auto"/>
        <w:tblInd w:w="115" w:type="dxa"/>
        <w:tblCellMar>
          <w:top w:w="15" w:type="dxa"/>
          <w:left w:w="15" w:type="dxa"/>
          <w:bottom w:w="15" w:type="dxa"/>
          <w:right w:w="15" w:type="dxa"/>
        </w:tblCellMar>
        <w:tblLook w:val="04A0"/>
      </w:tblPr>
      <w:tblGrid>
        <w:gridCol w:w="8080"/>
        <w:gridCol w:w="2268"/>
      </w:tblGrid>
      <w:tr w:rsidR="0049530D" w:rsidRPr="00A524A7" w:rsidTr="0049530D">
        <w:trPr>
          <w:trHeight w:val="406"/>
        </w:trPr>
        <w:tc>
          <w:tcPr>
            <w:tcW w:w="8080"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vAlign w:val="center"/>
            <w:hideMark/>
          </w:tcPr>
          <w:p w:rsidR="0049530D" w:rsidRPr="00A524A7" w:rsidRDefault="0049530D" w:rsidP="00DB16B7">
            <w:pPr>
              <w:widowControl/>
              <w:shd w:val="clear" w:color="auto" w:fill="FFFFFF"/>
              <w:wordWrap/>
              <w:spacing w:after="0" w:line="360" w:lineRule="auto"/>
              <w:ind w:left="480" w:hanging="552"/>
              <w:jc w:val="center"/>
              <w:textAlignment w:val="baseline"/>
              <w:rPr>
                <w:rFonts w:ascii="Times New Roman" w:eastAsia="굴림" w:hAnsi="Times New Roman" w:cs="Times New Roman"/>
                <w:color w:val="000000"/>
                <w:kern w:val="0"/>
                <w:szCs w:val="20"/>
              </w:rPr>
            </w:pPr>
            <w:r w:rsidRPr="00BD24D9">
              <w:rPr>
                <w:rFonts w:ascii="Times New Roman" w:hAnsi="Times New Roman" w:cs="Times New Roman"/>
                <w:color w:val="000000"/>
                <w:sz w:val="27"/>
                <w:szCs w:val="27"/>
                <w:shd w:val="clear" w:color="auto" w:fill="FDFDFD"/>
              </w:rPr>
              <w:t>Origin criteria</w:t>
            </w:r>
          </w:p>
        </w:tc>
        <w:tc>
          <w:tcPr>
            <w:tcW w:w="226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vAlign w:val="center"/>
            <w:hideMark/>
          </w:tcPr>
          <w:p w:rsidR="0049530D" w:rsidRPr="00A524A7" w:rsidRDefault="0049530D" w:rsidP="00D11623">
            <w:pPr>
              <w:widowControl/>
              <w:shd w:val="clear" w:color="auto" w:fill="FFFFFF"/>
              <w:wordWrap/>
              <w:spacing w:after="0" w:line="360" w:lineRule="auto"/>
              <w:ind w:left="480" w:hanging="552"/>
              <w:jc w:val="center"/>
              <w:textAlignment w:val="baseline"/>
              <w:rPr>
                <w:rFonts w:ascii="Times New Roman" w:eastAsia="굴림" w:hAnsi="Times New Roman" w:cs="Times New Roman"/>
                <w:color w:val="000000"/>
                <w:kern w:val="0"/>
                <w:szCs w:val="20"/>
              </w:rPr>
            </w:pPr>
            <w:r w:rsidRPr="001D717E">
              <w:rPr>
                <w:rFonts w:ascii="Times New Roman" w:hAnsi="Times New Roman" w:cs="Times New Roman"/>
                <w:color w:val="000000"/>
                <w:sz w:val="27"/>
                <w:szCs w:val="27"/>
                <w:shd w:val="clear" w:color="auto" w:fill="FDFDFD"/>
              </w:rPr>
              <w:t>Insert in Box</w:t>
            </w:r>
            <w:r w:rsidRPr="00B004C7">
              <w:rPr>
                <w:rFonts w:ascii="Arial" w:hAnsi="Arial" w:cs="Arial"/>
                <w:b/>
                <w:bCs/>
                <w:sz w:val="16"/>
                <w:szCs w:val="16"/>
              </w:rPr>
              <w:t xml:space="preserve"> </w:t>
            </w:r>
          </w:p>
        </w:tc>
      </w:tr>
      <w:tr w:rsidR="0049530D" w:rsidRPr="00A524A7" w:rsidTr="0049530D">
        <w:trPr>
          <w:trHeight w:val="406"/>
        </w:trPr>
        <w:tc>
          <w:tcPr>
            <w:tcW w:w="8080"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vAlign w:val="center"/>
            <w:hideMark/>
          </w:tcPr>
          <w:p w:rsidR="0049530D" w:rsidRPr="00DC2777" w:rsidRDefault="0049530D" w:rsidP="00D11623">
            <w:pPr>
              <w:shd w:val="clear" w:color="auto" w:fill="FFFFFF"/>
              <w:wordWrap/>
              <w:spacing w:after="0" w:line="360" w:lineRule="auto"/>
              <w:ind w:left="406" w:hanging="478"/>
              <w:textAlignment w:val="baseline"/>
              <w:rPr>
                <w:rFonts w:ascii="Times New Roman" w:eastAsia="굴림" w:hAnsi="Times New Roman" w:cs="Times New Roman"/>
                <w:color w:val="000000"/>
                <w:kern w:val="0"/>
                <w:sz w:val="24"/>
                <w:szCs w:val="24"/>
              </w:rPr>
            </w:pPr>
            <w:r w:rsidRPr="00DC2777">
              <w:rPr>
                <w:rFonts w:ascii="Times New Roman" w:hAnsi="Times New Roman" w:cs="Times New Roman"/>
                <w:color w:val="000000"/>
                <w:sz w:val="27"/>
                <w:szCs w:val="27"/>
                <w:shd w:val="clear" w:color="auto" w:fill="FDFDFD"/>
              </w:rPr>
              <w:t>(a) Goods wholly obtained or produced satisfying Article 3.2(a) of Chapter 3 of the Agreement</w:t>
            </w:r>
          </w:p>
        </w:tc>
        <w:tc>
          <w:tcPr>
            <w:tcW w:w="226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vAlign w:val="center"/>
            <w:hideMark/>
          </w:tcPr>
          <w:p w:rsidR="0049530D" w:rsidRPr="00C15B7F" w:rsidRDefault="0049530D" w:rsidP="00D11623">
            <w:pPr>
              <w:widowControl/>
              <w:shd w:val="clear" w:color="auto" w:fill="FFFFFF"/>
              <w:wordWrap/>
              <w:spacing w:after="0" w:line="360" w:lineRule="auto"/>
              <w:ind w:left="480" w:hanging="552"/>
              <w:jc w:val="center"/>
              <w:textAlignment w:val="baseline"/>
              <w:rPr>
                <w:rFonts w:ascii="Times New Roman" w:eastAsia="굴림" w:hAnsi="Times New Roman" w:cs="Times New Roman"/>
                <w:color w:val="000000"/>
                <w:kern w:val="0"/>
                <w:sz w:val="27"/>
                <w:szCs w:val="27"/>
              </w:rPr>
            </w:pPr>
            <w:r w:rsidRPr="00C15B7F">
              <w:rPr>
                <w:rFonts w:ascii="Times New Roman" w:eastAsia="돋움체" w:hAnsi="Times New Roman" w:cs="Times New Roman"/>
                <w:color w:val="000000"/>
                <w:kern w:val="0"/>
                <w:sz w:val="27"/>
                <w:szCs w:val="27"/>
                <w:shd w:val="clear" w:color="auto" w:fill="FFFFFF"/>
              </w:rPr>
              <w:t>WO</w:t>
            </w:r>
          </w:p>
        </w:tc>
      </w:tr>
      <w:tr w:rsidR="0049530D" w:rsidRPr="00A524A7" w:rsidTr="0049530D">
        <w:trPr>
          <w:trHeight w:val="406"/>
        </w:trPr>
        <w:tc>
          <w:tcPr>
            <w:tcW w:w="8080"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vAlign w:val="center"/>
            <w:hideMark/>
          </w:tcPr>
          <w:p w:rsidR="0049530D" w:rsidRPr="00DC2777" w:rsidRDefault="0049530D" w:rsidP="00D11623">
            <w:pPr>
              <w:widowControl/>
              <w:shd w:val="clear" w:color="auto" w:fill="FFFFFF"/>
              <w:wordWrap/>
              <w:spacing w:after="0" w:line="360" w:lineRule="auto"/>
              <w:ind w:left="396" w:hanging="468"/>
              <w:textAlignment w:val="baseline"/>
              <w:rPr>
                <w:rFonts w:ascii="Times New Roman" w:eastAsia="굴림" w:hAnsi="Times New Roman" w:cs="Times New Roman"/>
                <w:color w:val="000000"/>
                <w:kern w:val="0"/>
                <w:szCs w:val="20"/>
              </w:rPr>
            </w:pPr>
            <w:r w:rsidRPr="00DC2777">
              <w:rPr>
                <w:rFonts w:ascii="Times New Roman" w:hAnsi="Times New Roman" w:cs="Times New Roman"/>
                <w:color w:val="000000"/>
                <w:sz w:val="27"/>
                <w:szCs w:val="27"/>
                <w:shd w:val="clear" w:color="auto" w:fill="FDFDFD"/>
              </w:rPr>
              <w:t>(b) Goods produced exclusively from originating materials satisfying Article 3.2(b) of Chapter 3 of the Agreement</w:t>
            </w:r>
          </w:p>
        </w:tc>
        <w:tc>
          <w:tcPr>
            <w:tcW w:w="226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vAlign w:val="center"/>
            <w:hideMark/>
          </w:tcPr>
          <w:p w:rsidR="0049530D" w:rsidRPr="00C15B7F" w:rsidRDefault="0049530D" w:rsidP="00D11623">
            <w:pPr>
              <w:widowControl/>
              <w:shd w:val="clear" w:color="auto" w:fill="FFFFFF"/>
              <w:wordWrap/>
              <w:spacing w:after="0" w:line="360" w:lineRule="auto"/>
              <w:ind w:left="480" w:hanging="552"/>
              <w:jc w:val="center"/>
              <w:textAlignment w:val="baseline"/>
              <w:rPr>
                <w:rFonts w:ascii="Times New Roman" w:eastAsia="굴림" w:hAnsi="Times New Roman" w:cs="Times New Roman"/>
                <w:color w:val="000000"/>
                <w:kern w:val="0"/>
                <w:sz w:val="27"/>
                <w:szCs w:val="27"/>
              </w:rPr>
            </w:pPr>
            <w:r w:rsidRPr="00C15B7F">
              <w:rPr>
                <w:rFonts w:ascii="Times New Roman" w:eastAsia="돋움체" w:hAnsi="Times New Roman" w:cs="Times New Roman"/>
                <w:color w:val="000000"/>
                <w:kern w:val="0"/>
                <w:sz w:val="27"/>
                <w:szCs w:val="27"/>
                <w:shd w:val="clear" w:color="auto" w:fill="FFFFFF"/>
              </w:rPr>
              <w:t>PE</w:t>
            </w:r>
          </w:p>
        </w:tc>
      </w:tr>
      <w:tr w:rsidR="0049530D" w:rsidRPr="00A524A7" w:rsidTr="0049530D">
        <w:trPr>
          <w:trHeight w:val="720"/>
        </w:trPr>
        <w:tc>
          <w:tcPr>
            <w:tcW w:w="8080" w:type="dxa"/>
            <w:tcBorders>
              <w:top w:val="single" w:sz="4" w:space="0" w:color="000000"/>
              <w:left w:val="single" w:sz="4" w:space="0" w:color="000000"/>
              <w:bottom w:val="nil"/>
              <w:right w:val="single" w:sz="4" w:space="0" w:color="000000"/>
            </w:tcBorders>
            <w:tcMar>
              <w:top w:w="58" w:type="dxa"/>
              <w:left w:w="115" w:type="dxa"/>
              <w:bottom w:w="58" w:type="dxa"/>
              <w:right w:w="115" w:type="dxa"/>
            </w:tcMar>
            <w:vAlign w:val="center"/>
            <w:hideMark/>
          </w:tcPr>
          <w:p w:rsidR="0049530D" w:rsidRPr="00E31C1A" w:rsidRDefault="0049530D" w:rsidP="00262630">
            <w:pPr>
              <w:shd w:val="clear" w:color="auto" w:fill="FFFFFF"/>
              <w:wordWrap/>
              <w:spacing w:after="0" w:line="360" w:lineRule="auto"/>
              <w:ind w:left="456" w:hanging="528"/>
              <w:textAlignment w:val="baseline"/>
              <w:rPr>
                <w:rFonts w:ascii="Times New Roman" w:hAnsi="Times New Roman" w:cs="Times New Roman"/>
                <w:color w:val="000000"/>
                <w:sz w:val="27"/>
                <w:szCs w:val="27"/>
                <w:shd w:val="clear" w:color="auto" w:fill="FDFDFD"/>
              </w:rPr>
            </w:pPr>
            <w:r w:rsidRPr="00E31C1A">
              <w:rPr>
                <w:rFonts w:ascii="Times New Roman" w:hAnsi="Times New Roman" w:cs="Times New Roman"/>
                <w:color w:val="000000"/>
                <w:sz w:val="27"/>
                <w:szCs w:val="27"/>
                <w:shd w:val="clear" w:color="auto" w:fill="FDFDFD"/>
              </w:rPr>
              <w:t>(c)  Goods produced using non-originating materials provi</w:t>
            </w:r>
            <w:r w:rsidR="00262630">
              <w:rPr>
                <w:rFonts w:ascii="Times New Roman" w:hAnsi="Times New Roman" w:cs="Times New Roman"/>
                <w:color w:val="000000"/>
                <w:sz w:val="27"/>
                <w:szCs w:val="27"/>
                <w:shd w:val="clear" w:color="auto" w:fill="FDFDFD"/>
              </w:rPr>
              <w:t xml:space="preserve">ded that the goods satisfy the </w:t>
            </w:r>
            <w:r w:rsidR="00262630">
              <w:rPr>
                <w:rFonts w:ascii="Times New Roman" w:hAnsi="Times New Roman" w:cs="Times New Roman" w:hint="eastAsia"/>
                <w:color w:val="000000"/>
                <w:sz w:val="27"/>
                <w:szCs w:val="27"/>
                <w:shd w:val="clear" w:color="auto" w:fill="FDFDFD"/>
              </w:rPr>
              <w:t>P</w:t>
            </w:r>
            <w:r w:rsidR="00262630">
              <w:rPr>
                <w:rFonts w:ascii="Times New Roman" w:hAnsi="Times New Roman" w:cs="Times New Roman"/>
                <w:color w:val="000000"/>
                <w:sz w:val="27"/>
                <w:szCs w:val="27"/>
                <w:shd w:val="clear" w:color="auto" w:fill="FDFDFD"/>
              </w:rPr>
              <w:t>roduct-</w:t>
            </w:r>
            <w:r w:rsidR="00262630">
              <w:rPr>
                <w:rFonts w:ascii="Times New Roman" w:hAnsi="Times New Roman" w:cs="Times New Roman" w:hint="eastAsia"/>
                <w:color w:val="000000"/>
                <w:sz w:val="27"/>
                <w:szCs w:val="27"/>
                <w:shd w:val="clear" w:color="auto" w:fill="FDFDFD"/>
              </w:rPr>
              <w:t>S</w:t>
            </w:r>
            <w:r w:rsidRPr="00E31C1A">
              <w:rPr>
                <w:rFonts w:ascii="Times New Roman" w:hAnsi="Times New Roman" w:cs="Times New Roman"/>
                <w:color w:val="000000"/>
                <w:sz w:val="27"/>
                <w:szCs w:val="27"/>
                <w:shd w:val="clear" w:color="auto" w:fill="FDFDFD"/>
              </w:rPr>
              <w:t xml:space="preserve">pecific </w:t>
            </w:r>
            <w:r w:rsidR="00262630">
              <w:rPr>
                <w:rFonts w:ascii="Times New Roman" w:hAnsi="Times New Roman" w:cs="Times New Roman" w:hint="eastAsia"/>
                <w:color w:val="000000"/>
                <w:sz w:val="27"/>
                <w:szCs w:val="27"/>
                <w:shd w:val="clear" w:color="auto" w:fill="FDFDFD"/>
              </w:rPr>
              <w:t>Rules</w:t>
            </w:r>
            <w:r w:rsidRPr="00E31C1A">
              <w:rPr>
                <w:rFonts w:ascii="Times New Roman" w:hAnsi="Times New Roman" w:cs="Times New Roman"/>
                <w:color w:val="000000"/>
                <w:sz w:val="27"/>
                <w:szCs w:val="27"/>
                <w:shd w:val="clear" w:color="auto" w:fill="FDFDFD"/>
              </w:rPr>
              <w:t xml:space="preserve"> set out in Annex 3A of the Agreement:</w:t>
            </w:r>
          </w:p>
        </w:tc>
        <w:tc>
          <w:tcPr>
            <w:tcW w:w="2268" w:type="dxa"/>
            <w:tcBorders>
              <w:top w:val="single" w:sz="4" w:space="0" w:color="000000"/>
              <w:left w:val="single" w:sz="4" w:space="0" w:color="000000"/>
              <w:bottom w:val="nil"/>
              <w:right w:val="single" w:sz="4" w:space="0" w:color="000000"/>
            </w:tcBorders>
            <w:tcMar>
              <w:top w:w="58" w:type="dxa"/>
              <w:left w:w="115" w:type="dxa"/>
              <w:bottom w:w="58" w:type="dxa"/>
              <w:right w:w="115" w:type="dxa"/>
            </w:tcMar>
            <w:vAlign w:val="center"/>
            <w:hideMark/>
          </w:tcPr>
          <w:p w:rsidR="0049530D" w:rsidRPr="00C15B7F" w:rsidRDefault="0049530D" w:rsidP="00D11623">
            <w:pPr>
              <w:widowControl/>
              <w:wordWrap/>
              <w:autoSpaceDE/>
              <w:autoSpaceDN/>
              <w:spacing w:after="0" w:line="360" w:lineRule="auto"/>
              <w:jc w:val="left"/>
              <w:rPr>
                <w:rFonts w:ascii="Times New Roman" w:eastAsia="굴림" w:hAnsi="Times New Roman" w:cs="Times New Roman"/>
                <w:kern w:val="0"/>
                <w:sz w:val="27"/>
                <w:szCs w:val="27"/>
              </w:rPr>
            </w:pPr>
          </w:p>
        </w:tc>
      </w:tr>
      <w:tr w:rsidR="0049530D" w:rsidRPr="00A524A7" w:rsidTr="0049530D">
        <w:trPr>
          <w:trHeight w:val="370"/>
        </w:trPr>
        <w:tc>
          <w:tcPr>
            <w:tcW w:w="8080" w:type="dxa"/>
            <w:tcBorders>
              <w:top w:val="nil"/>
              <w:left w:val="single" w:sz="4" w:space="0" w:color="000000"/>
              <w:bottom w:val="nil"/>
              <w:right w:val="single" w:sz="4" w:space="0" w:color="000000"/>
            </w:tcBorders>
            <w:tcMar>
              <w:top w:w="58" w:type="dxa"/>
              <w:left w:w="115" w:type="dxa"/>
              <w:bottom w:w="58" w:type="dxa"/>
              <w:right w:w="115" w:type="dxa"/>
            </w:tcMar>
            <w:vAlign w:val="center"/>
            <w:hideMark/>
          </w:tcPr>
          <w:p w:rsidR="0049530D" w:rsidRPr="00A524A7" w:rsidRDefault="0049530D" w:rsidP="00D11623">
            <w:pPr>
              <w:shd w:val="clear" w:color="auto" w:fill="FFFFFF"/>
              <w:wordWrap/>
              <w:spacing w:after="0" w:line="360" w:lineRule="auto"/>
              <w:ind w:left="480" w:hanging="552"/>
              <w:textAlignment w:val="baseline"/>
              <w:rPr>
                <w:rFonts w:ascii="Times New Roman" w:hAnsi="Times New Roman" w:cs="Times New Roman"/>
                <w:color w:val="000000"/>
                <w:sz w:val="27"/>
                <w:szCs w:val="27"/>
                <w:shd w:val="clear" w:color="auto" w:fill="FDFDFD"/>
              </w:rPr>
            </w:pPr>
            <w:r w:rsidRPr="005E7202">
              <w:rPr>
                <w:rFonts w:ascii="Times New Roman" w:hAnsi="Times New Roman" w:cs="Times New Roman"/>
                <w:color w:val="000000"/>
                <w:sz w:val="27"/>
                <w:szCs w:val="27"/>
                <w:shd w:val="clear" w:color="auto" w:fill="FDFDFD"/>
              </w:rPr>
              <w:t>-</w:t>
            </w:r>
            <w:r w:rsidRPr="005E7202">
              <w:rPr>
                <w:rFonts w:ascii="Times New Roman" w:hAnsi="Times New Roman" w:cs="Times New Roman"/>
                <w:color w:val="000000"/>
                <w:sz w:val="27"/>
                <w:szCs w:val="27"/>
                <w:shd w:val="clear" w:color="auto" w:fill="FDFDFD"/>
              </w:rPr>
              <w:tab/>
              <w:t>Change in Tariff Classification</w:t>
            </w:r>
          </w:p>
        </w:tc>
        <w:tc>
          <w:tcPr>
            <w:tcW w:w="2268" w:type="dxa"/>
            <w:tcBorders>
              <w:top w:val="nil"/>
              <w:left w:val="single" w:sz="4" w:space="0" w:color="000000"/>
              <w:bottom w:val="nil"/>
              <w:right w:val="single" w:sz="4" w:space="0" w:color="000000"/>
            </w:tcBorders>
            <w:tcMar>
              <w:top w:w="58" w:type="dxa"/>
              <w:left w:w="115" w:type="dxa"/>
              <w:bottom w:w="58" w:type="dxa"/>
              <w:right w:w="115" w:type="dxa"/>
            </w:tcMar>
            <w:vAlign w:val="center"/>
            <w:hideMark/>
          </w:tcPr>
          <w:p w:rsidR="0049530D" w:rsidRPr="00C15B7F" w:rsidRDefault="0049530D" w:rsidP="00D11623">
            <w:pPr>
              <w:widowControl/>
              <w:shd w:val="clear" w:color="auto" w:fill="FFFFFF"/>
              <w:wordWrap/>
              <w:spacing w:after="0" w:line="360" w:lineRule="auto"/>
              <w:ind w:left="480" w:hanging="552"/>
              <w:jc w:val="center"/>
              <w:textAlignment w:val="baseline"/>
              <w:rPr>
                <w:rFonts w:ascii="Times New Roman" w:eastAsia="굴림" w:hAnsi="Times New Roman" w:cs="Times New Roman"/>
                <w:color w:val="000000"/>
                <w:kern w:val="0"/>
                <w:sz w:val="27"/>
                <w:szCs w:val="27"/>
              </w:rPr>
            </w:pPr>
            <w:r w:rsidRPr="00C15B7F">
              <w:rPr>
                <w:rFonts w:ascii="Times New Roman" w:eastAsia="돋움체" w:hAnsi="Times New Roman" w:cs="Times New Roman"/>
                <w:color w:val="000000"/>
                <w:kern w:val="0"/>
                <w:sz w:val="27"/>
                <w:szCs w:val="27"/>
                <w:shd w:val="clear" w:color="auto" w:fill="FFFFFF"/>
              </w:rPr>
              <w:t>CTC</w:t>
            </w:r>
          </w:p>
        </w:tc>
      </w:tr>
      <w:tr w:rsidR="0049530D" w:rsidRPr="00A524A7" w:rsidTr="0049530D">
        <w:trPr>
          <w:trHeight w:val="370"/>
        </w:trPr>
        <w:tc>
          <w:tcPr>
            <w:tcW w:w="8080" w:type="dxa"/>
            <w:tcBorders>
              <w:top w:val="nil"/>
              <w:left w:val="single" w:sz="4" w:space="0" w:color="000000"/>
              <w:bottom w:val="nil"/>
              <w:right w:val="single" w:sz="4" w:space="0" w:color="000000"/>
            </w:tcBorders>
            <w:tcMar>
              <w:top w:w="58" w:type="dxa"/>
              <w:left w:w="115" w:type="dxa"/>
              <w:bottom w:w="58" w:type="dxa"/>
              <w:right w:w="115" w:type="dxa"/>
            </w:tcMar>
            <w:vAlign w:val="center"/>
            <w:hideMark/>
          </w:tcPr>
          <w:p w:rsidR="0049530D" w:rsidRPr="00A524A7" w:rsidRDefault="0049530D" w:rsidP="00D11623">
            <w:pPr>
              <w:shd w:val="clear" w:color="auto" w:fill="FFFFFF"/>
              <w:wordWrap/>
              <w:spacing w:after="0" w:line="360" w:lineRule="auto"/>
              <w:ind w:left="480" w:hanging="552"/>
              <w:textAlignment w:val="baseline"/>
              <w:rPr>
                <w:rFonts w:ascii="Times New Roman" w:hAnsi="Times New Roman" w:cs="Times New Roman"/>
                <w:color w:val="000000"/>
                <w:sz w:val="27"/>
                <w:szCs w:val="27"/>
                <w:shd w:val="clear" w:color="auto" w:fill="FDFDFD"/>
              </w:rPr>
            </w:pPr>
            <w:r w:rsidRPr="005E7202">
              <w:rPr>
                <w:rFonts w:ascii="Times New Roman" w:hAnsi="Times New Roman" w:cs="Times New Roman"/>
                <w:color w:val="000000"/>
                <w:sz w:val="27"/>
                <w:szCs w:val="27"/>
                <w:shd w:val="clear" w:color="auto" w:fill="FDFDFD"/>
              </w:rPr>
              <w:t>-</w:t>
            </w:r>
            <w:r w:rsidRPr="005E7202">
              <w:rPr>
                <w:rFonts w:ascii="Times New Roman" w:hAnsi="Times New Roman" w:cs="Times New Roman"/>
                <w:color w:val="000000"/>
                <w:sz w:val="27"/>
                <w:szCs w:val="27"/>
                <w:shd w:val="clear" w:color="auto" w:fill="FDFDFD"/>
              </w:rPr>
              <w:tab/>
              <w:t>Regional Value Content</w:t>
            </w:r>
          </w:p>
        </w:tc>
        <w:tc>
          <w:tcPr>
            <w:tcW w:w="2268" w:type="dxa"/>
            <w:tcBorders>
              <w:top w:val="nil"/>
              <w:left w:val="single" w:sz="4" w:space="0" w:color="000000"/>
              <w:bottom w:val="nil"/>
              <w:right w:val="single" w:sz="4" w:space="0" w:color="000000"/>
            </w:tcBorders>
            <w:tcMar>
              <w:top w:w="58" w:type="dxa"/>
              <w:left w:w="115" w:type="dxa"/>
              <w:bottom w:w="58" w:type="dxa"/>
              <w:right w:w="115" w:type="dxa"/>
            </w:tcMar>
            <w:vAlign w:val="center"/>
            <w:hideMark/>
          </w:tcPr>
          <w:p w:rsidR="0049530D" w:rsidRPr="00C15B7F" w:rsidRDefault="0049530D" w:rsidP="00D11623">
            <w:pPr>
              <w:widowControl/>
              <w:shd w:val="clear" w:color="auto" w:fill="FFFFFF"/>
              <w:wordWrap/>
              <w:spacing w:after="0" w:line="360" w:lineRule="auto"/>
              <w:ind w:left="480" w:hanging="552"/>
              <w:jc w:val="center"/>
              <w:textAlignment w:val="baseline"/>
              <w:rPr>
                <w:rFonts w:ascii="Times New Roman" w:eastAsia="굴림" w:hAnsi="Times New Roman" w:cs="Times New Roman"/>
                <w:color w:val="000000"/>
                <w:kern w:val="0"/>
                <w:sz w:val="27"/>
                <w:szCs w:val="27"/>
              </w:rPr>
            </w:pPr>
            <w:r w:rsidRPr="00C15B7F">
              <w:rPr>
                <w:rFonts w:ascii="Times New Roman" w:eastAsia="돋움체" w:hAnsi="Times New Roman" w:cs="Times New Roman"/>
                <w:color w:val="000000"/>
                <w:kern w:val="0"/>
                <w:sz w:val="27"/>
                <w:szCs w:val="27"/>
                <w:shd w:val="clear" w:color="auto" w:fill="FFFFFF"/>
              </w:rPr>
              <w:t>RVC</w:t>
            </w:r>
          </w:p>
        </w:tc>
      </w:tr>
      <w:tr w:rsidR="0049530D" w:rsidRPr="00A524A7" w:rsidTr="0049530D">
        <w:trPr>
          <w:trHeight w:val="370"/>
        </w:trPr>
        <w:tc>
          <w:tcPr>
            <w:tcW w:w="8080" w:type="dxa"/>
            <w:tcBorders>
              <w:top w:val="nil"/>
              <w:left w:val="single" w:sz="4" w:space="0" w:color="000000"/>
              <w:bottom w:val="single" w:sz="4" w:space="0" w:color="000000"/>
              <w:right w:val="single" w:sz="4" w:space="0" w:color="000000"/>
            </w:tcBorders>
            <w:tcMar>
              <w:top w:w="58" w:type="dxa"/>
              <w:left w:w="115" w:type="dxa"/>
              <w:bottom w:w="58" w:type="dxa"/>
              <w:right w:w="115" w:type="dxa"/>
            </w:tcMar>
            <w:vAlign w:val="center"/>
            <w:hideMark/>
          </w:tcPr>
          <w:p w:rsidR="0049530D" w:rsidRPr="00A524A7" w:rsidRDefault="0049530D" w:rsidP="00D11623">
            <w:pPr>
              <w:shd w:val="clear" w:color="auto" w:fill="FFFFFF"/>
              <w:wordWrap/>
              <w:spacing w:after="0" w:line="360" w:lineRule="auto"/>
              <w:ind w:left="480" w:hanging="552"/>
              <w:textAlignment w:val="baseline"/>
              <w:rPr>
                <w:rFonts w:ascii="Times New Roman" w:hAnsi="Times New Roman" w:cs="Times New Roman"/>
                <w:color w:val="000000"/>
                <w:sz w:val="27"/>
                <w:szCs w:val="27"/>
                <w:shd w:val="clear" w:color="auto" w:fill="FDFDFD"/>
              </w:rPr>
            </w:pPr>
            <w:r w:rsidRPr="005E7202">
              <w:rPr>
                <w:rFonts w:ascii="Times New Roman" w:hAnsi="Times New Roman" w:cs="Times New Roman"/>
                <w:color w:val="000000"/>
                <w:sz w:val="27"/>
                <w:szCs w:val="27"/>
                <w:shd w:val="clear" w:color="auto" w:fill="FDFDFD"/>
              </w:rPr>
              <w:t>-</w:t>
            </w:r>
            <w:r w:rsidRPr="005E7202">
              <w:rPr>
                <w:rFonts w:ascii="Times New Roman" w:hAnsi="Times New Roman" w:cs="Times New Roman"/>
                <w:color w:val="000000"/>
                <w:sz w:val="27"/>
                <w:szCs w:val="27"/>
                <w:shd w:val="clear" w:color="auto" w:fill="FDFDFD"/>
              </w:rPr>
              <w:tab/>
              <w:t>Chemical reaction</w:t>
            </w:r>
          </w:p>
        </w:tc>
        <w:tc>
          <w:tcPr>
            <w:tcW w:w="2268" w:type="dxa"/>
            <w:tcBorders>
              <w:top w:val="nil"/>
              <w:left w:val="single" w:sz="4" w:space="0" w:color="000000"/>
              <w:bottom w:val="single" w:sz="4" w:space="0" w:color="000000"/>
              <w:right w:val="single" w:sz="4" w:space="0" w:color="000000"/>
            </w:tcBorders>
            <w:tcMar>
              <w:top w:w="58" w:type="dxa"/>
              <w:left w:w="115" w:type="dxa"/>
              <w:bottom w:w="58" w:type="dxa"/>
              <w:right w:w="115" w:type="dxa"/>
            </w:tcMar>
            <w:vAlign w:val="center"/>
            <w:hideMark/>
          </w:tcPr>
          <w:p w:rsidR="0049530D" w:rsidRPr="00C15B7F" w:rsidRDefault="0049530D" w:rsidP="00D11623">
            <w:pPr>
              <w:widowControl/>
              <w:shd w:val="clear" w:color="auto" w:fill="FFFFFF"/>
              <w:wordWrap/>
              <w:spacing w:after="0" w:line="360" w:lineRule="auto"/>
              <w:ind w:left="480" w:hanging="552"/>
              <w:jc w:val="center"/>
              <w:textAlignment w:val="baseline"/>
              <w:rPr>
                <w:rFonts w:ascii="Times New Roman" w:eastAsia="굴림" w:hAnsi="Times New Roman" w:cs="Times New Roman"/>
                <w:color w:val="000000"/>
                <w:kern w:val="0"/>
                <w:sz w:val="27"/>
                <w:szCs w:val="27"/>
              </w:rPr>
            </w:pPr>
            <w:r w:rsidRPr="00C15B7F">
              <w:rPr>
                <w:rFonts w:ascii="Times New Roman" w:eastAsia="돋움체" w:hAnsi="Times New Roman" w:cs="Times New Roman"/>
                <w:color w:val="000000"/>
                <w:kern w:val="0"/>
                <w:sz w:val="27"/>
                <w:szCs w:val="27"/>
                <w:shd w:val="clear" w:color="auto" w:fill="FFFFFF"/>
              </w:rPr>
              <w:t>CR</w:t>
            </w:r>
          </w:p>
        </w:tc>
      </w:tr>
      <w:tr w:rsidR="0049530D" w:rsidRPr="00A524A7" w:rsidTr="0049530D">
        <w:trPr>
          <w:trHeight w:val="406"/>
        </w:trPr>
        <w:tc>
          <w:tcPr>
            <w:tcW w:w="8080"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vAlign w:val="center"/>
            <w:hideMark/>
          </w:tcPr>
          <w:p w:rsidR="0049530D" w:rsidRPr="00A524A7" w:rsidRDefault="0049530D" w:rsidP="00262630">
            <w:pPr>
              <w:shd w:val="clear" w:color="auto" w:fill="FFFFFF"/>
              <w:wordWrap/>
              <w:spacing w:after="0" w:line="360" w:lineRule="auto"/>
              <w:ind w:left="480" w:hanging="552"/>
              <w:textAlignment w:val="baseline"/>
              <w:rPr>
                <w:rFonts w:ascii="Times New Roman" w:eastAsia="굴림" w:hAnsi="Times New Roman" w:cs="Times New Roman"/>
                <w:color w:val="000000"/>
                <w:kern w:val="0"/>
                <w:sz w:val="24"/>
                <w:szCs w:val="24"/>
              </w:rPr>
            </w:pPr>
            <w:r w:rsidRPr="002818E4">
              <w:rPr>
                <w:rFonts w:ascii="Times New Roman" w:hAnsi="Times New Roman" w:cs="Times New Roman"/>
                <w:color w:val="000000"/>
                <w:sz w:val="27"/>
                <w:szCs w:val="27"/>
                <w:shd w:val="clear" w:color="auto" w:fill="FDFDFD"/>
              </w:rPr>
              <w:t>(d)</w:t>
            </w:r>
            <w:r w:rsidRPr="002818E4">
              <w:rPr>
                <w:rFonts w:ascii="Times New Roman" w:hAnsi="Times New Roman" w:cs="Times New Roman"/>
                <w:color w:val="000000"/>
                <w:sz w:val="27"/>
                <w:szCs w:val="27"/>
                <w:shd w:val="clear" w:color="auto" w:fill="FDFDFD"/>
              </w:rPr>
              <w:tab/>
              <w:t xml:space="preserve">Goods </w:t>
            </w:r>
            <w:r w:rsidR="00262630">
              <w:rPr>
                <w:rFonts w:ascii="Times New Roman" w:hAnsi="Times New Roman" w:cs="Times New Roman" w:hint="eastAsia"/>
                <w:color w:val="000000"/>
                <w:sz w:val="27"/>
                <w:szCs w:val="27"/>
                <w:shd w:val="clear" w:color="auto" w:fill="FDFDFD"/>
              </w:rPr>
              <w:t>satisfying</w:t>
            </w:r>
            <w:r w:rsidRPr="002818E4">
              <w:rPr>
                <w:rFonts w:ascii="Times New Roman" w:hAnsi="Times New Roman" w:cs="Times New Roman"/>
                <w:color w:val="000000"/>
                <w:sz w:val="27"/>
                <w:szCs w:val="27"/>
                <w:shd w:val="clear" w:color="auto" w:fill="FDFDFD"/>
              </w:rPr>
              <w:t xml:space="preserve"> Article 3.4 of Chapter 3 of the Agreement</w:t>
            </w:r>
          </w:p>
        </w:tc>
        <w:tc>
          <w:tcPr>
            <w:tcW w:w="226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vAlign w:val="center"/>
            <w:hideMark/>
          </w:tcPr>
          <w:p w:rsidR="0049530D" w:rsidRPr="00C15B7F" w:rsidRDefault="0049530D" w:rsidP="00D11623">
            <w:pPr>
              <w:widowControl/>
              <w:shd w:val="clear" w:color="auto" w:fill="FFFFFF"/>
              <w:wordWrap/>
              <w:spacing w:after="0" w:line="360" w:lineRule="auto"/>
              <w:ind w:left="480" w:hanging="552"/>
              <w:jc w:val="center"/>
              <w:textAlignment w:val="baseline"/>
              <w:rPr>
                <w:rFonts w:ascii="Times New Roman" w:eastAsia="굴림" w:hAnsi="Times New Roman" w:cs="Times New Roman"/>
                <w:color w:val="000000"/>
                <w:kern w:val="0"/>
                <w:sz w:val="27"/>
                <w:szCs w:val="27"/>
              </w:rPr>
            </w:pPr>
            <w:r w:rsidRPr="00C15B7F">
              <w:rPr>
                <w:rFonts w:ascii="Times New Roman" w:eastAsia="돋움체" w:hAnsi="Times New Roman" w:cs="Times New Roman"/>
                <w:color w:val="000000"/>
                <w:kern w:val="0"/>
                <w:sz w:val="27"/>
                <w:szCs w:val="27"/>
                <w:shd w:val="clear" w:color="auto" w:fill="FFFFFF"/>
              </w:rPr>
              <w:t>ACU</w:t>
            </w:r>
          </w:p>
        </w:tc>
      </w:tr>
      <w:tr w:rsidR="0049530D" w:rsidRPr="00A524A7" w:rsidTr="0049530D">
        <w:trPr>
          <w:trHeight w:val="406"/>
        </w:trPr>
        <w:tc>
          <w:tcPr>
            <w:tcW w:w="8080"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vAlign w:val="center"/>
            <w:hideMark/>
          </w:tcPr>
          <w:p w:rsidR="0049530D" w:rsidRPr="00A524A7" w:rsidRDefault="00262630" w:rsidP="00D11623">
            <w:pPr>
              <w:shd w:val="clear" w:color="auto" w:fill="FFFFFF"/>
              <w:wordWrap/>
              <w:spacing w:after="0" w:line="360" w:lineRule="auto"/>
              <w:ind w:left="480" w:hanging="552"/>
              <w:textAlignment w:val="baseline"/>
              <w:rPr>
                <w:rFonts w:ascii="Times New Roman" w:eastAsia="굴림" w:hAnsi="Times New Roman" w:cs="Times New Roman"/>
                <w:color w:val="000000"/>
                <w:kern w:val="0"/>
                <w:sz w:val="24"/>
                <w:szCs w:val="24"/>
              </w:rPr>
            </w:pPr>
            <w:r>
              <w:rPr>
                <w:rFonts w:ascii="Times New Roman" w:hAnsi="Times New Roman" w:cs="Times New Roman"/>
                <w:color w:val="000000"/>
                <w:sz w:val="27"/>
                <w:szCs w:val="27"/>
                <w:shd w:val="clear" w:color="auto" w:fill="FDFDFD"/>
              </w:rPr>
              <w:t>(e)</w:t>
            </w:r>
            <w:r>
              <w:rPr>
                <w:rFonts w:ascii="Times New Roman" w:hAnsi="Times New Roman" w:cs="Times New Roman"/>
                <w:color w:val="000000"/>
                <w:sz w:val="27"/>
                <w:szCs w:val="27"/>
                <w:shd w:val="clear" w:color="auto" w:fill="FDFDFD"/>
              </w:rPr>
              <w:tab/>
              <w:t xml:space="preserve">Goods </w:t>
            </w:r>
            <w:r>
              <w:rPr>
                <w:rFonts w:ascii="Times New Roman" w:hAnsi="Times New Roman" w:cs="Times New Roman" w:hint="eastAsia"/>
                <w:color w:val="000000"/>
                <w:sz w:val="27"/>
                <w:szCs w:val="27"/>
                <w:shd w:val="clear" w:color="auto" w:fill="FDFDFD"/>
              </w:rPr>
              <w:t>satisfying</w:t>
            </w:r>
            <w:r w:rsidR="0049530D" w:rsidRPr="002818E4">
              <w:rPr>
                <w:rFonts w:ascii="Times New Roman" w:hAnsi="Times New Roman" w:cs="Times New Roman"/>
                <w:color w:val="000000"/>
                <w:sz w:val="27"/>
                <w:szCs w:val="27"/>
                <w:shd w:val="clear" w:color="auto" w:fill="FDFDFD"/>
              </w:rPr>
              <w:t xml:space="preserve"> Article 3.7 of Chapter 3 of the Agreement</w:t>
            </w:r>
          </w:p>
        </w:tc>
        <w:tc>
          <w:tcPr>
            <w:tcW w:w="2268" w:type="dxa"/>
            <w:tcBorders>
              <w:top w:val="single" w:sz="4" w:space="0" w:color="000000"/>
              <w:left w:val="single" w:sz="4" w:space="0" w:color="000000"/>
              <w:bottom w:val="single" w:sz="4" w:space="0" w:color="000000"/>
              <w:right w:val="single" w:sz="4" w:space="0" w:color="000000"/>
            </w:tcBorders>
            <w:tcMar>
              <w:top w:w="58" w:type="dxa"/>
              <w:left w:w="115" w:type="dxa"/>
              <w:bottom w:w="58" w:type="dxa"/>
              <w:right w:w="115" w:type="dxa"/>
            </w:tcMar>
            <w:vAlign w:val="center"/>
            <w:hideMark/>
          </w:tcPr>
          <w:p w:rsidR="0049530D" w:rsidRPr="00C15B7F" w:rsidRDefault="0049530D" w:rsidP="00D11623">
            <w:pPr>
              <w:widowControl/>
              <w:shd w:val="clear" w:color="auto" w:fill="FFFFFF"/>
              <w:wordWrap/>
              <w:spacing w:after="0" w:line="360" w:lineRule="auto"/>
              <w:ind w:left="480" w:hanging="552"/>
              <w:jc w:val="center"/>
              <w:textAlignment w:val="baseline"/>
              <w:rPr>
                <w:rFonts w:ascii="Times New Roman" w:eastAsia="굴림" w:hAnsi="Times New Roman" w:cs="Times New Roman"/>
                <w:color w:val="000000"/>
                <w:kern w:val="0"/>
                <w:sz w:val="27"/>
                <w:szCs w:val="27"/>
              </w:rPr>
            </w:pPr>
            <w:r w:rsidRPr="00C15B7F">
              <w:rPr>
                <w:rFonts w:ascii="Times New Roman" w:eastAsia="돋움체" w:hAnsi="Times New Roman" w:cs="Times New Roman"/>
                <w:color w:val="000000"/>
                <w:kern w:val="0"/>
                <w:sz w:val="27"/>
                <w:szCs w:val="27"/>
                <w:shd w:val="clear" w:color="auto" w:fill="FFFFFF"/>
              </w:rPr>
              <w:t>DMI</w:t>
            </w:r>
          </w:p>
        </w:tc>
      </w:tr>
    </w:tbl>
    <w:p w:rsidR="006D56F9" w:rsidRDefault="006D56F9" w:rsidP="0049530D">
      <w:pPr>
        <w:widowControl/>
        <w:wordWrap/>
        <w:autoSpaceDE/>
        <w:autoSpaceDN/>
        <w:spacing w:line="360" w:lineRule="auto"/>
        <w:rPr>
          <w:rFonts w:ascii="Times New Roman" w:hAnsi="Times New Roman" w:cs="Times New Roman" w:hint="eastAsia"/>
          <w:b/>
          <w:szCs w:val="20"/>
        </w:rPr>
      </w:pPr>
    </w:p>
    <w:p w:rsidR="0049530D" w:rsidRPr="001A72BC" w:rsidRDefault="0049530D" w:rsidP="0049530D">
      <w:pPr>
        <w:widowControl/>
        <w:wordWrap/>
        <w:autoSpaceDE/>
        <w:autoSpaceDN/>
        <w:spacing w:line="360" w:lineRule="auto"/>
        <w:rPr>
          <w:rFonts w:ascii="Times New Roman" w:hAnsi="Times New Roman" w:cs="Times New Roman"/>
          <w:color w:val="000000"/>
          <w:sz w:val="27"/>
          <w:szCs w:val="27"/>
        </w:rPr>
      </w:pPr>
      <w:r w:rsidRPr="001A72BC">
        <w:rPr>
          <w:rFonts w:ascii="Times New Roman" w:hAnsi="Times New Roman" w:cs="Times New Roman"/>
          <w:color w:val="000000"/>
          <w:sz w:val="27"/>
          <w:szCs w:val="27"/>
        </w:rPr>
        <w:t xml:space="preserve">1) If (C) is used as the </w:t>
      </w:r>
      <w:r w:rsidR="00262630">
        <w:rPr>
          <w:rFonts w:ascii="Times New Roman" w:hAnsi="Times New Roman" w:cs="Times New Roman"/>
          <w:color w:val="000000"/>
          <w:sz w:val="27"/>
          <w:szCs w:val="27"/>
        </w:rPr>
        <w:t>origin criteri</w:t>
      </w:r>
      <w:r w:rsidR="006D56F9">
        <w:rPr>
          <w:rFonts w:ascii="Times New Roman" w:hAnsi="Times New Roman" w:cs="Times New Roman" w:hint="eastAsia"/>
          <w:color w:val="000000"/>
          <w:sz w:val="27"/>
          <w:szCs w:val="27"/>
        </w:rPr>
        <w:t>a</w:t>
      </w:r>
      <w:r w:rsidR="00262630">
        <w:rPr>
          <w:rFonts w:ascii="Times New Roman" w:hAnsi="Times New Roman" w:cs="Times New Roman"/>
          <w:color w:val="000000"/>
          <w:sz w:val="27"/>
          <w:szCs w:val="27"/>
        </w:rPr>
        <w:t xml:space="preserve">, </w:t>
      </w:r>
      <w:r w:rsidR="00262630">
        <w:rPr>
          <w:rFonts w:ascii="Times New Roman" w:hAnsi="Times New Roman" w:cs="Times New Roman" w:hint="eastAsia"/>
          <w:color w:val="000000"/>
          <w:sz w:val="27"/>
          <w:szCs w:val="27"/>
        </w:rPr>
        <w:t xml:space="preserve">actual </w:t>
      </w:r>
      <w:r w:rsidR="00262630">
        <w:rPr>
          <w:rFonts w:ascii="Times New Roman" w:hAnsi="Times New Roman" w:cs="Times New Roman"/>
          <w:color w:val="000000"/>
          <w:sz w:val="27"/>
          <w:szCs w:val="27"/>
        </w:rPr>
        <w:t>origin criteri</w:t>
      </w:r>
      <w:r w:rsidR="00262630">
        <w:rPr>
          <w:rFonts w:ascii="Times New Roman" w:hAnsi="Times New Roman" w:cs="Times New Roman" w:hint="eastAsia"/>
          <w:color w:val="000000"/>
          <w:sz w:val="27"/>
          <w:szCs w:val="27"/>
        </w:rPr>
        <w:t>a</w:t>
      </w:r>
      <w:r w:rsidRPr="001A72BC">
        <w:rPr>
          <w:rFonts w:ascii="Times New Roman" w:hAnsi="Times New Roman" w:cs="Times New Roman"/>
          <w:color w:val="000000"/>
          <w:sz w:val="27"/>
          <w:szCs w:val="27"/>
        </w:rPr>
        <w:t xml:space="preserve"> used in determining the country of origin of the product may also be stated in place of the statement in the table. (Example: CTH, RVC 48%, etc.)</w:t>
      </w:r>
    </w:p>
    <w:p w:rsidR="0049530D" w:rsidRPr="001A72BC" w:rsidRDefault="0049530D" w:rsidP="0049530D">
      <w:pPr>
        <w:widowControl/>
        <w:wordWrap/>
        <w:autoSpaceDE/>
        <w:autoSpaceDN/>
        <w:spacing w:line="360" w:lineRule="auto"/>
        <w:rPr>
          <w:rFonts w:ascii="Times New Roman" w:hAnsi="Times New Roman" w:cs="Times New Roman"/>
          <w:color w:val="000000"/>
          <w:sz w:val="27"/>
          <w:szCs w:val="27"/>
        </w:rPr>
      </w:pPr>
      <w:r w:rsidRPr="001A72BC">
        <w:rPr>
          <w:rFonts w:ascii="Times New Roman" w:hAnsi="Times New Roman" w:cs="Times New Roman"/>
          <w:color w:val="000000"/>
          <w:sz w:val="27"/>
          <w:szCs w:val="27"/>
        </w:rPr>
        <w:t>2) If (B) or (C) is use</w:t>
      </w:r>
      <w:r w:rsidR="00262630">
        <w:rPr>
          <w:rFonts w:ascii="Times New Roman" w:hAnsi="Times New Roman" w:cs="Times New Roman"/>
          <w:color w:val="000000"/>
          <w:sz w:val="27"/>
          <w:szCs w:val="27"/>
        </w:rPr>
        <w:t>d as the criteri</w:t>
      </w:r>
      <w:r w:rsidR="00262630">
        <w:rPr>
          <w:rFonts w:ascii="Times New Roman" w:hAnsi="Times New Roman" w:cs="Times New Roman" w:hint="eastAsia"/>
          <w:color w:val="000000"/>
          <w:sz w:val="27"/>
          <w:szCs w:val="27"/>
        </w:rPr>
        <w:t>a</w:t>
      </w:r>
      <w:r w:rsidRPr="001A72BC">
        <w:rPr>
          <w:rFonts w:ascii="Times New Roman" w:hAnsi="Times New Roman" w:cs="Times New Roman"/>
          <w:color w:val="000000"/>
          <w:sz w:val="27"/>
          <w:szCs w:val="27"/>
        </w:rPr>
        <w:t xml:space="preserve"> for determining the country of origin, the description corresponding to (D) and (E) may be written together. (Example: CTC, DMI)</w:t>
      </w:r>
    </w:p>
    <w:p w:rsidR="0049530D" w:rsidRPr="001A72BC" w:rsidRDefault="0049530D" w:rsidP="0049530D">
      <w:pPr>
        <w:widowControl/>
        <w:wordWrap/>
        <w:autoSpaceDE/>
        <w:autoSpaceDN/>
        <w:spacing w:line="360" w:lineRule="auto"/>
        <w:rPr>
          <w:rFonts w:ascii="Times New Roman" w:hAnsi="Times New Roman" w:cs="Times New Roman"/>
          <w:color w:val="000000"/>
          <w:sz w:val="27"/>
          <w:szCs w:val="27"/>
        </w:rPr>
      </w:pPr>
      <w:r w:rsidRPr="001A72BC">
        <w:rPr>
          <w:rFonts w:ascii="Times New Roman" w:hAnsi="Times New Roman" w:cs="Times New Roman"/>
          <w:color w:val="000000"/>
          <w:sz w:val="27"/>
          <w:szCs w:val="27"/>
        </w:rPr>
        <w:t xml:space="preserve">11. In Box 9, </w:t>
      </w:r>
      <w:r>
        <w:rPr>
          <w:rFonts w:ascii="Times New Roman" w:hAnsi="Times New Roman" w:cs="Times New Roman" w:hint="eastAsia"/>
          <w:color w:val="000000"/>
          <w:sz w:val="27"/>
          <w:szCs w:val="27"/>
        </w:rPr>
        <w:t>specify</w:t>
      </w:r>
      <w:r w:rsidRPr="001A72BC">
        <w:rPr>
          <w:rFonts w:ascii="Times New Roman" w:hAnsi="Times New Roman" w:cs="Times New Roman"/>
          <w:color w:val="000000"/>
          <w:sz w:val="27"/>
          <w:szCs w:val="27"/>
        </w:rPr>
        <w:t xml:space="preserve"> the RCEP country of origin for each good in the manner specified in the table below. However, when the RCEP country of origin cannot be ascertained, an asterisk (*) will be displayed after the name of the country of highest tax rate based on the information provided by the exporter, producer, and importer. If Article 2.6</w:t>
      </w:r>
      <w:r w:rsidR="0076289B">
        <w:rPr>
          <w:rFonts w:ascii="Times New Roman" w:hAnsi="Times New Roman" w:cs="Times New Roman" w:hint="eastAsia"/>
          <w:color w:val="000000"/>
          <w:sz w:val="27"/>
          <w:szCs w:val="27"/>
        </w:rPr>
        <w:t>.6</w:t>
      </w:r>
      <w:r w:rsidR="0076289B">
        <w:rPr>
          <w:rFonts w:ascii="Times New Roman" w:hAnsi="Times New Roman" w:cs="Times New Roman"/>
          <w:color w:val="000000"/>
          <w:sz w:val="27"/>
          <w:szCs w:val="27"/>
        </w:rPr>
        <w:t xml:space="preserve"> (</w:t>
      </w:r>
      <w:r w:rsidR="0076289B">
        <w:rPr>
          <w:rFonts w:ascii="Times New Roman" w:hAnsi="Times New Roman" w:cs="Times New Roman" w:hint="eastAsia"/>
          <w:color w:val="000000"/>
          <w:sz w:val="27"/>
          <w:szCs w:val="27"/>
        </w:rPr>
        <w:t>a</w:t>
      </w:r>
      <w:r w:rsidRPr="001A72BC">
        <w:rPr>
          <w:rFonts w:ascii="Times New Roman" w:hAnsi="Times New Roman" w:cs="Times New Roman"/>
          <w:color w:val="000000"/>
          <w:sz w:val="27"/>
          <w:szCs w:val="27"/>
        </w:rPr>
        <w:t>) of the Agreement is applied, "*" shall b</w:t>
      </w:r>
      <w:r w:rsidR="0076289B">
        <w:rPr>
          <w:rFonts w:ascii="Times New Roman" w:hAnsi="Times New Roman" w:cs="Times New Roman"/>
          <w:color w:val="000000"/>
          <w:sz w:val="27"/>
          <w:szCs w:val="27"/>
        </w:rPr>
        <w:t>e written, and if Article 2.6</w:t>
      </w:r>
      <w:r w:rsidR="0076289B">
        <w:rPr>
          <w:rFonts w:ascii="Times New Roman" w:hAnsi="Times New Roman" w:cs="Times New Roman" w:hint="eastAsia"/>
          <w:color w:val="000000"/>
          <w:sz w:val="27"/>
          <w:szCs w:val="27"/>
        </w:rPr>
        <w:t>.6</w:t>
      </w:r>
      <w:r w:rsidRPr="001A72BC">
        <w:rPr>
          <w:rFonts w:ascii="Times New Roman" w:hAnsi="Times New Roman" w:cs="Times New Roman"/>
          <w:color w:val="000000"/>
          <w:sz w:val="27"/>
          <w:szCs w:val="27"/>
        </w:rPr>
        <w:t xml:space="preserve"> (b) is applied, "**" shall be</w:t>
      </w:r>
      <w:r w:rsidR="006D56F9">
        <w:rPr>
          <w:rFonts w:ascii="Times New Roman" w:hAnsi="Times New Roman" w:cs="Times New Roman" w:hint="eastAsia"/>
          <w:color w:val="000000"/>
          <w:sz w:val="27"/>
          <w:szCs w:val="27"/>
        </w:rPr>
        <w:t xml:space="preserve"> written</w:t>
      </w:r>
      <w:r w:rsidRPr="001A72BC">
        <w:rPr>
          <w:rFonts w:ascii="Times New Roman" w:hAnsi="Times New Roman" w:cs="Times New Roman"/>
          <w:color w:val="000000"/>
          <w:sz w:val="27"/>
          <w:szCs w:val="27"/>
        </w:rPr>
        <w:t>.</w:t>
      </w:r>
    </w:p>
    <w:p w:rsidR="0049530D" w:rsidRDefault="0049530D" w:rsidP="0049530D">
      <w:pPr>
        <w:widowControl/>
        <w:wordWrap/>
        <w:autoSpaceDE/>
        <w:autoSpaceDN/>
        <w:spacing w:line="360" w:lineRule="auto"/>
        <w:rPr>
          <w:rFonts w:ascii="Times New Roman" w:hAnsi="Times New Roman" w:cs="Times New Roman"/>
          <w:color w:val="000000"/>
          <w:sz w:val="27"/>
          <w:szCs w:val="27"/>
        </w:rPr>
      </w:pPr>
      <w:r w:rsidRPr="001A72BC">
        <w:rPr>
          <w:rFonts w:ascii="Times New Roman" w:hAnsi="Times New Roman" w:cs="Times New Roman"/>
          <w:color w:val="000000"/>
          <w:sz w:val="27"/>
          <w:szCs w:val="27"/>
        </w:rPr>
        <w:t>(Example) Australia* or Indonesia**</w:t>
      </w:r>
    </w:p>
    <w:tbl>
      <w:tblPr>
        <w:tblOverlap w:val="never"/>
        <w:tblW w:w="0" w:type="auto"/>
        <w:tblInd w:w="108" w:type="dxa"/>
        <w:tblCellMar>
          <w:top w:w="15" w:type="dxa"/>
          <w:left w:w="15" w:type="dxa"/>
          <w:bottom w:w="15" w:type="dxa"/>
          <w:right w:w="15" w:type="dxa"/>
        </w:tblCellMar>
        <w:tblLook w:val="04A0"/>
      </w:tblPr>
      <w:tblGrid>
        <w:gridCol w:w="6379"/>
        <w:gridCol w:w="3969"/>
      </w:tblGrid>
      <w:tr w:rsidR="006D03C3" w:rsidRPr="00592B87" w:rsidTr="00D11623">
        <w:trPr>
          <w:trHeight w:val="641"/>
        </w:trPr>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03C3" w:rsidRPr="00592B87" w:rsidRDefault="006D03C3" w:rsidP="00D11623">
            <w:pPr>
              <w:widowControl/>
              <w:shd w:val="clear" w:color="auto" w:fill="FFFFFF"/>
              <w:wordWrap/>
              <w:spacing w:after="0" w:line="360" w:lineRule="auto"/>
              <w:ind w:left="480" w:hanging="552"/>
              <w:jc w:val="center"/>
              <w:textAlignment w:val="baseline"/>
              <w:rPr>
                <w:rFonts w:ascii="Times New Roman" w:eastAsia="굴림" w:hAnsi="Times New Roman" w:cs="Times New Roman"/>
                <w:color w:val="000000"/>
                <w:kern w:val="0"/>
                <w:szCs w:val="20"/>
              </w:rPr>
            </w:pPr>
            <w:r w:rsidRPr="00C6188F">
              <w:rPr>
                <w:rFonts w:ascii="Times New Roman" w:hAnsi="Times New Roman" w:cs="Times New Roman"/>
                <w:color w:val="000000"/>
                <w:sz w:val="27"/>
                <w:szCs w:val="27"/>
                <w:shd w:val="clear" w:color="auto" w:fill="FDFDFD"/>
              </w:rPr>
              <w:lastRenderedPageBreak/>
              <w:t>Circumstances</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03C3" w:rsidRDefault="0076289B" w:rsidP="00D11623">
            <w:pPr>
              <w:widowControl/>
              <w:shd w:val="clear" w:color="auto" w:fill="FFFFFF"/>
              <w:wordWrap/>
              <w:spacing w:after="0" w:line="360" w:lineRule="auto"/>
              <w:ind w:left="480" w:hanging="552"/>
              <w:jc w:val="center"/>
              <w:textAlignment w:val="baseline"/>
              <w:rPr>
                <w:rFonts w:ascii="Times New Roman" w:hAnsi="Times New Roman" w:cs="Times New Roman"/>
                <w:color w:val="000000"/>
                <w:sz w:val="27"/>
                <w:szCs w:val="27"/>
                <w:shd w:val="clear" w:color="auto" w:fill="FDFDFD"/>
              </w:rPr>
            </w:pPr>
            <w:r>
              <w:rPr>
                <w:rFonts w:ascii="Times New Roman" w:hAnsi="Times New Roman" w:cs="Times New Roman" w:hint="eastAsia"/>
                <w:color w:val="000000"/>
                <w:sz w:val="27"/>
                <w:szCs w:val="27"/>
                <w:shd w:val="clear" w:color="auto" w:fill="FDFDFD"/>
              </w:rPr>
              <w:t xml:space="preserve">How to fill in the </w:t>
            </w:r>
            <w:r w:rsidR="006D03C3">
              <w:rPr>
                <w:rFonts w:ascii="Times New Roman" w:hAnsi="Times New Roman" w:cs="Times New Roman" w:hint="eastAsia"/>
                <w:color w:val="000000"/>
                <w:sz w:val="27"/>
                <w:szCs w:val="27"/>
                <w:shd w:val="clear" w:color="auto" w:fill="FDFDFD"/>
              </w:rPr>
              <w:t>Box 9</w:t>
            </w:r>
          </w:p>
          <w:p w:rsidR="006D03C3" w:rsidRPr="00592B87" w:rsidRDefault="006D03C3" w:rsidP="0076289B">
            <w:pPr>
              <w:widowControl/>
              <w:shd w:val="clear" w:color="auto" w:fill="FFFFFF"/>
              <w:wordWrap/>
              <w:spacing w:after="0" w:line="360" w:lineRule="auto"/>
              <w:ind w:left="480" w:hanging="552"/>
              <w:jc w:val="center"/>
              <w:textAlignment w:val="baseline"/>
              <w:rPr>
                <w:rFonts w:ascii="Times New Roman" w:eastAsia="굴림" w:hAnsi="Times New Roman" w:cs="Times New Roman"/>
                <w:color w:val="000000"/>
                <w:kern w:val="0"/>
                <w:szCs w:val="20"/>
              </w:rPr>
            </w:pPr>
            <w:r w:rsidRPr="00BD24D9">
              <w:rPr>
                <w:rFonts w:ascii="Times New Roman" w:hAnsi="Times New Roman" w:cs="Times New Roman"/>
                <w:color w:val="000000"/>
                <w:sz w:val="27"/>
                <w:szCs w:val="27"/>
                <w:shd w:val="clear" w:color="auto" w:fill="FDFDFD"/>
              </w:rPr>
              <w:t>RCEP Cou</w:t>
            </w:r>
            <w:r w:rsidR="0076289B">
              <w:rPr>
                <w:rFonts w:ascii="Times New Roman" w:hAnsi="Times New Roman" w:cs="Times New Roman"/>
                <w:color w:val="000000"/>
                <w:sz w:val="27"/>
                <w:szCs w:val="27"/>
                <w:shd w:val="clear" w:color="auto" w:fill="FDFDFD"/>
              </w:rPr>
              <w:t>ntry of Origin</w:t>
            </w:r>
          </w:p>
        </w:tc>
      </w:tr>
      <w:tr w:rsidR="006D03C3" w:rsidRPr="00592B87" w:rsidTr="00D11623">
        <w:trPr>
          <w:trHeight w:val="754"/>
        </w:trPr>
        <w:tc>
          <w:tcPr>
            <w:tcW w:w="6379"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6D03C3" w:rsidRPr="00592B87" w:rsidRDefault="006D03C3" w:rsidP="00D11623">
            <w:pPr>
              <w:widowControl/>
              <w:shd w:val="clear" w:color="auto" w:fill="FFFFFF"/>
              <w:wordWrap/>
              <w:spacing w:after="0" w:line="360" w:lineRule="auto"/>
              <w:ind w:left="428" w:hanging="500"/>
              <w:jc w:val="left"/>
              <w:textAlignment w:val="baseline"/>
              <w:rPr>
                <w:rFonts w:ascii="Times New Roman" w:eastAsia="굴림" w:hAnsi="Times New Roman" w:cs="Times New Roman"/>
                <w:color w:val="000000"/>
                <w:kern w:val="0"/>
                <w:szCs w:val="20"/>
              </w:rPr>
            </w:pPr>
            <w:r>
              <w:rPr>
                <w:rFonts w:ascii="Times New Roman" w:hAnsi="Times New Roman" w:cs="Times New Roman" w:hint="eastAsia"/>
                <w:color w:val="000000"/>
                <w:sz w:val="27"/>
                <w:szCs w:val="27"/>
                <w:shd w:val="clear" w:color="auto" w:fill="FDFDFD"/>
              </w:rPr>
              <w:t>(</w:t>
            </w:r>
            <w:r w:rsidRPr="00EE6498">
              <w:rPr>
                <w:rFonts w:ascii="Times New Roman" w:hAnsi="Times New Roman" w:cs="Times New Roman"/>
                <w:color w:val="000000"/>
                <w:sz w:val="27"/>
                <w:szCs w:val="27"/>
                <w:shd w:val="clear" w:color="auto" w:fill="FDFDFD"/>
              </w:rPr>
              <w:t>a)</w:t>
            </w:r>
            <w:r w:rsidRPr="00EE6498">
              <w:rPr>
                <w:rFonts w:ascii="Times New Roman" w:hAnsi="Times New Roman" w:cs="Times New Roman"/>
                <w:color w:val="000000"/>
                <w:sz w:val="27"/>
                <w:szCs w:val="27"/>
                <w:shd w:val="clear" w:color="auto" w:fill="FDFDFD"/>
              </w:rPr>
              <w:tab/>
              <w:t>Goods are in Appendix to Annex I of the importing Party but do not meet the additional requirement specified in the Appendix to Annex I i.e. a Domestic Value Addition of 20% (DVC20).</w:t>
            </w:r>
          </w:p>
        </w:tc>
        <w:tc>
          <w:tcPr>
            <w:tcW w:w="396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03C3" w:rsidRPr="00592B87" w:rsidRDefault="006D03C3" w:rsidP="0077403E">
            <w:pPr>
              <w:widowControl/>
              <w:shd w:val="clear" w:color="auto" w:fill="FFFFFF"/>
              <w:wordWrap/>
              <w:spacing w:after="0" w:line="360" w:lineRule="auto"/>
              <w:ind w:left="-72"/>
              <w:jc w:val="center"/>
              <w:textAlignment w:val="baseline"/>
              <w:rPr>
                <w:rFonts w:ascii="Times New Roman" w:eastAsia="굴림" w:hAnsi="Times New Roman" w:cs="Times New Roman"/>
                <w:color w:val="000000"/>
                <w:kern w:val="0"/>
                <w:szCs w:val="20"/>
              </w:rPr>
            </w:pPr>
            <w:r w:rsidRPr="00113688">
              <w:rPr>
                <w:rFonts w:ascii="Times New Roman" w:hAnsi="Times New Roman" w:cs="Times New Roman"/>
                <w:color w:val="000000"/>
                <w:sz w:val="27"/>
                <w:szCs w:val="27"/>
                <w:shd w:val="clear" w:color="auto" w:fill="FDFDFD"/>
              </w:rPr>
              <w:t xml:space="preserve">Indicate the name of the Party </w:t>
            </w:r>
            <w:r w:rsidR="0077403E">
              <w:rPr>
                <w:rFonts w:ascii="Times New Roman" w:hAnsi="Times New Roman" w:cs="Times New Roman" w:hint="eastAsia"/>
                <w:color w:val="000000"/>
                <w:sz w:val="27"/>
                <w:szCs w:val="27"/>
                <w:shd w:val="clear" w:color="auto" w:fill="FDFDFD"/>
              </w:rPr>
              <w:t>which</w:t>
            </w:r>
            <w:r w:rsidRPr="00113688">
              <w:rPr>
                <w:rFonts w:ascii="Times New Roman" w:hAnsi="Times New Roman" w:cs="Times New Roman"/>
                <w:color w:val="000000"/>
                <w:sz w:val="27"/>
                <w:szCs w:val="27"/>
                <w:shd w:val="clear" w:color="auto" w:fill="FDFDFD"/>
              </w:rPr>
              <w:t xml:space="preserve"> contributed the highest value of originating materials used in the production of that good in the exporting Party in accordance with Article 2.6.4.</w:t>
            </w:r>
          </w:p>
        </w:tc>
      </w:tr>
      <w:tr w:rsidR="006D03C3" w:rsidRPr="00592B87" w:rsidTr="00D11623">
        <w:trPr>
          <w:trHeight w:val="1270"/>
        </w:trPr>
        <w:tc>
          <w:tcPr>
            <w:tcW w:w="637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03C3" w:rsidRPr="00592B87" w:rsidRDefault="006D03C3" w:rsidP="0077403E">
            <w:pPr>
              <w:widowControl/>
              <w:shd w:val="clear" w:color="auto" w:fill="FFFFFF"/>
              <w:wordWrap/>
              <w:spacing w:after="0" w:line="360" w:lineRule="auto"/>
              <w:ind w:left="442" w:hanging="516"/>
              <w:textAlignment w:val="baseline"/>
              <w:rPr>
                <w:rFonts w:ascii="Times New Roman" w:eastAsia="굴림" w:hAnsi="Times New Roman" w:cs="Times New Roman"/>
                <w:color w:val="000000"/>
                <w:kern w:val="0"/>
                <w:szCs w:val="20"/>
              </w:rPr>
            </w:pPr>
            <w:r w:rsidRPr="00113688">
              <w:rPr>
                <w:rFonts w:ascii="Times New Roman" w:hAnsi="Times New Roman" w:cs="Times New Roman"/>
                <w:color w:val="000000"/>
                <w:sz w:val="27"/>
                <w:szCs w:val="27"/>
                <w:shd w:val="clear" w:color="auto" w:fill="FDFDFD"/>
              </w:rPr>
              <w:t>(b)</w:t>
            </w:r>
            <w:r w:rsidRPr="00113688">
              <w:rPr>
                <w:rFonts w:ascii="Times New Roman" w:hAnsi="Times New Roman" w:cs="Times New Roman"/>
                <w:color w:val="000000"/>
                <w:sz w:val="27"/>
                <w:szCs w:val="27"/>
                <w:shd w:val="clear" w:color="auto" w:fill="FDFDFD"/>
              </w:rPr>
              <w:tab/>
              <w:t>Goods that are not in the Appendix to the Annex 1 of the Importing Party are produced exclusively</w:t>
            </w:r>
            <w:r w:rsidR="0077403E">
              <w:rPr>
                <w:rFonts w:ascii="Times New Roman" w:hAnsi="Times New Roman" w:cs="Times New Roman" w:hint="eastAsia"/>
                <w:color w:val="000000"/>
                <w:sz w:val="27"/>
                <w:szCs w:val="27"/>
                <w:shd w:val="clear" w:color="auto" w:fill="FDFDFD"/>
              </w:rPr>
              <w:t xml:space="preserve"> </w:t>
            </w:r>
            <w:r w:rsidRPr="00113688">
              <w:rPr>
                <w:rFonts w:ascii="Times New Roman" w:hAnsi="Times New Roman" w:cs="Times New Roman"/>
                <w:color w:val="000000"/>
                <w:sz w:val="27"/>
                <w:szCs w:val="27"/>
                <w:shd w:val="clear" w:color="auto" w:fill="FDFDFD"/>
              </w:rPr>
              <w:t>in accordance with Article 3.2(b) but are not processed beyond minimal operations set out in Article 2.6.5 in the exporting Party</w:t>
            </w:r>
          </w:p>
        </w:tc>
        <w:tc>
          <w:tcPr>
            <w:tcW w:w="3969" w:type="dxa"/>
            <w:vMerge/>
            <w:tcBorders>
              <w:top w:val="single" w:sz="4" w:space="0" w:color="000000"/>
              <w:left w:val="single" w:sz="4" w:space="0" w:color="000000"/>
              <w:bottom w:val="single" w:sz="4" w:space="0" w:color="000000"/>
              <w:right w:val="single" w:sz="4" w:space="0" w:color="000000"/>
            </w:tcBorders>
            <w:vAlign w:val="center"/>
            <w:hideMark/>
          </w:tcPr>
          <w:p w:rsidR="006D03C3" w:rsidRPr="00592B87" w:rsidRDefault="006D03C3" w:rsidP="00D11623">
            <w:pPr>
              <w:widowControl/>
              <w:wordWrap/>
              <w:autoSpaceDE/>
              <w:autoSpaceDN/>
              <w:spacing w:after="0" w:line="360" w:lineRule="auto"/>
              <w:jc w:val="left"/>
              <w:rPr>
                <w:rFonts w:ascii="Times New Roman" w:eastAsia="굴림" w:hAnsi="Times New Roman" w:cs="Times New Roman"/>
                <w:color w:val="000000"/>
                <w:kern w:val="0"/>
                <w:szCs w:val="20"/>
              </w:rPr>
            </w:pPr>
          </w:p>
        </w:tc>
      </w:tr>
      <w:tr w:rsidR="006D03C3" w:rsidRPr="00592B87" w:rsidTr="00D11623">
        <w:trPr>
          <w:trHeight w:val="1270"/>
        </w:trPr>
        <w:tc>
          <w:tcPr>
            <w:tcW w:w="637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6D03C3" w:rsidRDefault="006D03C3" w:rsidP="00D11623">
            <w:pPr>
              <w:widowControl/>
              <w:shd w:val="clear" w:color="auto" w:fill="FFFFFF"/>
              <w:wordWrap/>
              <w:spacing w:after="0" w:line="360" w:lineRule="auto"/>
              <w:ind w:left="480" w:hanging="552"/>
              <w:textAlignment w:val="baseline"/>
              <w:rPr>
                <w:rFonts w:ascii="Times New Roman" w:hAnsi="Times New Roman" w:cs="Times New Roman"/>
                <w:color w:val="000000"/>
                <w:sz w:val="27"/>
                <w:szCs w:val="27"/>
                <w:shd w:val="clear" w:color="auto" w:fill="FDFDFD"/>
              </w:rPr>
            </w:pPr>
            <w:r w:rsidRPr="002C2D21">
              <w:rPr>
                <w:rFonts w:ascii="Times New Roman" w:hAnsi="Times New Roman" w:cs="Times New Roman"/>
                <w:color w:val="000000"/>
                <w:sz w:val="27"/>
                <w:szCs w:val="27"/>
                <w:shd w:val="clear" w:color="auto" w:fill="FDFDFD"/>
              </w:rPr>
              <w:t>IN ALL OTHER CIRCUMSTANCES, including</w:t>
            </w:r>
          </w:p>
          <w:p w:rsidR="006D03C3" w:rsidRDefault="006D03C3" w:rsidP="00D11623">
            <w:pPr>
              <w:widowControl/>
              <w:shd w:val="clear" w:color="auto" w:fill="FFFFFF"/>
              <w:wordWrap/>
              <w:spacing w:after="0" w:line="360" w:lineRule="auto"/>
              <w:ind w:left="474" w:hanging="546"/>
              <w:textAlignment w:val="baseline"/>
              <w:rPr>
                <w:rFonts w:ascii="Times New Roman" w:hAnsi="Times New Roman" w:cs="Times New Roman"/>
                <w:color w:val="000000"/>
                <w:sz w:val="27"/>
                <w:szCs w:val="27"/>
                <w:shd w:val="clear" w:color="auto" w:fill="FDFDFD"/>
              </w:rPr>
            </w:pPr>
            <w:r w:rsidRPr="00666DD8">
              <w:rPr>
                <w:rFonts w:ascii="Times New Roman" w:hAnsi="Times New Roman" w:cs="Times New Roman"/>
                <w:color w:val="000000"/>
                <w:sz w:val="27"/>
                <w:szCs w:val="27"/>
                <w:shd w:val="clear" w:color="auto" w:fill="FDFDFD"/>
              </w:rPr>
              <w:t>(c)</w:t>
            </w:r>
            <w:r w:rsidRPr="00666DD8">
              <w:rPr>
                <w:rFonts w:ascii="Times New Roman" w:hAnsi="Times New Roman" w:cs="Times New Roman"/>
                <w:color w:val="000000"/>
                <w:sz w:val="27"/>
                <w:szCs w:val="27"/>
                <w:shd w:val="clear" w:color="auto" w:fill="FDFDFD"/>
              </w:rPr>
              <w:tab/>
              <w:t xml:space="preserve">Goods are in Appendix to Annex </w:t>
            </w:r>
            <w:proofErr w:type="gramStart"/>
            <w:r w:rsidRPr="00666DD8">
              <w:rPr>
                <w:rFonts w:ascii="Times New Roman" w:hAnsi="Times New Roman" w:cs="Times New Roman"/>
                <w:color w:val="000000"/>
                <w:sz w:val="27"/>
                <w:szCs w:val="27"/>
                <w:shd w:val="clear" w:color="auto" w:fill="FDFDFD"/>
              </w:rPr>
              <w:t>I</w:t>
            </w:r>
            <w:proofErr w:type="gramEnd"/>
            <w:r w:rsidRPr="00666DD8">
              <w:rPr>
                <w:rFonts w:ascii="Times New Roman" w:hAnsi="Times New Roman" w:cs="Times New Roman"/>
                <w:color w:val="000000"/>
                <w:sz w:val="27"/>
                <w:szCs w:val="27"/>
                <w:shd w:val="clear" w:color="auto" w:fill="FDFDFD"/>
              </w:rPr>
              <w:t xml:space="preserve"> of the importing Party and meet the additional requirement specified in Appendix to Annex I i.e. a Domestic Value Addition of 20% (DVC20).</w:t>
            </w:r>
          </w:p>
          <w:p w:rsidR="006D03C3" w:rsidRDefault="006D03C3" w:rsidP="00D11623">
            <w:pPr>
              <w:widowControl/>
              <w:shd w:val="clear" w:color="auto" w:fill="FFFFFF"/>
              <w:wordWrap/>
              <w:spacing w:after="0" w:line="360" w:lineRule="auto"/>
              <w:ind w:left="474" w:hanging="546"/>
              <w:textAlignment w:val="baseline"/>
              <w:rPr>
                <w:rFonts w:ascii="Times New Roman" w:hAnsi="Times New Roman" w:cs="Times New Roman"/>
                <w:color w:val="000000"/>
                <w:sz w:val="27"/>
                <w:szCs w:val="27"/>
                <w:shd w:val="clear" w:color="auto" w:fill="FDFDFD"/>
              </w:rPr>
            </w:pPr>
            <w:r w:rsidRPr="00666DD8">
              <w:rPr>
                <w:rFonts w:ascii="Times New Roman" w:hAnsi="Times New Roman" w:cs="Times New Roman"/>
                <w:color w:val="000000"/>
                <w:sz w:val="27"/>
                <w:szCs w:val="27"/>
                <w:shd w:val="clear" w:color="auto" w:fill="FDFDFD"/>
              </w:rPr>
              <w:t>(d)</w:t>
            </w:r>
            <w:r w:rsidRPr="00666DD8">
              <w:rPr>
                <w:rFonts w:ascii="Times New Roman" w:hAnsi="Times New Roman" w:cs="Times New Roman"/>
                <w:color w:val="000000"/>
                <w:sz w:val="27"/>
                <w:szCs w:val="27"/>
                <w:shd w:val="clear" w:color="auto" w:fill="FDFDFD"/>
              </w:rPr>
              <w:tab/>
              <w:t>Goods are wholly obtained or produced in accordance with Article 3.2(a)</w:t>
            </w:r>
          </w:p>
          <w:p w:rsidR="006D03C3" w:rsidRPr="00666DD8" w:rsidRDefault="006D03C3" w:rsidP="00D11623">
            <w:pPr>
              <w:widowControl/>
              <w:shd w:val="clear" w:color="auto" w:fill="FFFFFF"/>
              <w:wordWrap/>
              <w:spacing w:after="0" w:line="360" w:lineRule="auto"/>
              <w:ind w:left="474" w:hanging="546"/>
              <w:textAlignment w:val="baseline"/>
              <w:rPr>
                <w:rFonts w:ascii="Times New Roman" w:hAnsi="Times New Roman" w:cs="Times New Roman"/>
                <w:color w:val="000000"/>
                <w:sz w:val="27"/>
                <w:szCs w:val="27"/>
                <w:shd w:val="clear" w:color="auto" w:fill="FDFDFD"/>
              </w:rPr>
            </w:pPr>
            <w:r w:rsidRPr="00666DD8">
              <w:rPr>
                <w:rFonts w:ascii="Times New Roman" w:hAnsi="Times New Roman" w:cs="Times New Roman"/>
                <w:color w:val="000000"/>
                <w:sz w:val="27"/>
                <w:szCs w:val="27"/>
                <w:shd w:val="clear" w:color="auto" w:fill="FDFDFD"/>
              </w:rPr>
              <w:t>(e)</w:t>
            </w:r>
            <w:r w:rsidRPr="00666DD8">
              <w:rPr>
                <w:rFonts w:ascii="Times New Roman" w:hAnsi="Times New Roman" w:cs="Times New Roman"/>
                <w:color w:val="000000"/>
                <w:sz w:val="27"/>
                <w:szCs w:val="27"/>
                <w:shd w:val="clear" w:color="auto" w:fill="FDFDFD"/>
              </w:rPr>
              <w:tab/>
              <w:t>Goods that are not in the Appendix to the Annex 1 of the Importing Party and satisfy the requirements set out in Annex 3A (Product-Specific Rules) in accordance with Article 3.2(c).</w:t>
            </w:r>
          </w:p>
          <w:p w:rsidR="006D03C3" w:rsidRPr="00592B87" w:rsidRDefault="006D03C3" w:rsidP="00D11623">
            <w:pPr>
              <w:widowControl/>
              <w:shd w:val="clear" w:color="auto" w:fill="FFFFFF"/>
              <w:wordWrap/>
              <w:spacing w:after="0" w:line="360" w:lineRule="auto"/>
              <w:ind w:left="480" w:hanging="552"/>
              <w:textAlignment w:val="baseline"/>
              <w:rPr>
                <w:rFonts w:ascii="Times New Roman" w:eastAsia="굴림" w:hAnsi="Times New Roman" w:cs="Times New Roman"/>
                <w:color w:val="000000"/>
                <w:kern w:val="0"/>
                <w:szCs w:val="20"/>
              </w:rPr>
            </w:pPr>
            <w:r w:rsidRPr="00666DD8">
              <w:rPr>
                <w:rFonts w:ascii="Times New Roman" w:hAnsi="Times New Roman" w:cs="Times New Roman"/>
                <w:color w:val="000000"/>
                <w:sz w:val="27"/>
                <w:szCs w:val="27"/>
                <w:shd w:val="clear" w:color="auto" w:fill="FDFDFD"/>
              </w:rPr>
              <w:t xml:space="preserve"> (f)</w:t>
            </w:r>
            <w:r w:rsidRPr="00666DD8">
              <w:rPr>
                <w:rFonts w:ascii="Times New Roman" w:hAnsi="Times New Roman" w:cs="Times New Roman"/>
                <w:color w:val="000000"/>
                <w:sz w:val="27"/>
                <w:szCs w:val="27"/>
                <w:shd w:val="clear" w:color="auto" w:fill="FDFDFD"/>
              </w:rPr>
              <w:tab/>
              <w:t>Goods that are not in the Appendix to the Annex 1 of the Importing Party are produced exclusively in accordance with Article 3.2(b) and are processed beyond minimal operations set out in Article 2.6.5 in the exporting Party.</w:t>
            </w:r>
          </w:p>
        </w:tc>
        <w:tc>
          <w:tcPr>
            <w:tcW w:w="3969" w:type="dxa"/>
            <w:tcBorders>
              <w:top w:val="single" w:sz="4" w:space="0" w:color="000000"/>
              <w:left w:val="single" w:sz="4" w:space="0" w:color="000000"/>
              <w:bottom w:val="single" w:sz="4" w:space="0" w:color="000000"/>
              <w:right w:val="single" w:sz="4" w:space="0" w:color="000000"/>
            </w:tcBorders>
            <w:vAlign w:val="center"/>
          </w:tcPr>
          <w:p w:rsidR="006D03C3" w:rsidRPr="00592B87" w:rsidRDefault="006D03C3" w:rsidP="00D11623">
            <w:pPr>
              <w:widowControl/>
              <w:shd w:val="clear" w:color="auto" w:fill="FFFFFF"/>
              <w:wordWrap/>
              <w:spacing w:after="0" w:line="360" w:lineRule="auto"/>
              <w:ind w:left="480" w:hanging="552"/>
              <w:jc w:val="center"/>
              <w:textAlignment w:val="baseline"/>
              <w:rPr>
                <w:rFonts w:ascii="Times New Roman" w:eastAsia="굴림" w:hAnsi="Times New Roman" w:cs="Times New Roman"/>
                <w:color w:val="000000"/>
                <w:kern w:val="0"/>
                <w:szCs w:val="20"/>
              </w:rPr>
            </w:pPr>
            <w:r w:rsidRPr="003E36EA">
              <w:rPr>
                <w:rFonts w:ascii="Times New Roman" w:hAnsi="Times New Roman" w:cs="Times New Roman"/>
                <w:color w:val="000000"/>
                <w:sz w:val="27"/>
                <w:szCs w:val="27"/>
                <w:shd w:val="clear" w:color="auto" w:fill="FDFDFD"/>
              </w:rPr>
              <w:t>Indicate the name of the exporting Party</w:t>
            </w:r>
          </w:p>
        </w:tc>
      </w:tr>
    </w:tbl>
    <w:p w:rsidR="006D03C3" w:rsidRPr="006D03C3" w:rsidRDefault="006D03C3" w:rsidP="0049530D">
      <w:pPr>
        <w:widowControl/>
        <w:wordWrap/>
        <w:autoSpaceDE/>
        <w:autoSpaceDN/>
        <w:spacing w:line="360" w:lineRule="auto"/>
        <w:rPr>
          <w:rFonts w:ascii="Times New Roman" w:hAnsi="Times New Roman" w:cs="Times New Roman"/>
          <w:color w:val="000000"/>
          <w:sz w:val="27"/>
          <w:szCs w:val="27"/>
        </w:rPr>
      </w:pPr>
    </w:p>
    <w:p w:rsidR="0049530D" w:rsidRPr="005B66D0" w:rsidRDefault="0049530D" w:rsidP="0049530D">
      <w:pPr>
        <w:widowControl/>
        <w:wordWrap/>
        <w:autoSpaceDE/>
        <w:autoSpaceDN/>
        <w:spacing w:line="360" w:lineRule="auto"/>
        <w:rPr>
          <w:rFonts w:ascii="Times New Roman" w:hAnsi="Times New Roman" w:cs="Times New Roman"/>
          <w:color w:val="000000"/>
          <w:sz w:val="27"/>
          <w:szCs w:val="27"/>
          <w:shd w:val="clear" w:color="auto" w:fill="FDFDFD"/>
        </w:rPr>
      </w:pPr>
      <w:r w:rsidRPr="005B66D0">
        <w:rPr>
          <w:rFonts w:ascii="Times New Roman" w:hAnsi="Times New Roman" w:cs="Times New Roman"/>
          <w:color w:val="000000"/>
          <w:sz w:val="27"/>
          <w:szCs w:val="27"/>
          <w:shd w:val="clear" w:color="auto" w:fill="FDFDFD"/>
        </w:rPr>
        <w:t xml:space="preserve">12. The FOB value in Box 10 only needs to be provided when the </w:t>
      </w:r>
      <w:r w:rsidR="0077403E">
        <w:rPr>
          <w:rFonts w:ascii="Times New Roman" w:hAnsi="Times New Roman" w:cs="Times New Roman"/>
          <w:color w:val="000000"/>
          <w:sz w:val="27"/>
          <w:szCs w:val="27"/>
          <w:shd w:val="clear" w:color="auto" w:fill="FDFDFD"/>
        </w:rPr>
        <w:t xml:space="preserve">Regional Value Content </w:t>
      </w:r>
      <w:r w:rsidR="00C31C75">
        <w:rPr>
          <w:rFonts w:ascii="Times New Roman" w:hAnsi="Times New Roman" w:cs="Times New Roman"/>
          <w:color w:val="000000"/>
          <w:sz w:val="27"/>
          <w:szCs w:val="27"/>
          <w:shd w:val="clear" w:color="auto" w:fill="FDFDFD"/>
        </w:rPr>
        <w:t>criterion is</w:t>
      </w:r>
      <w:r w:rsidRPr="005B66D0">
        <w:rPr>
          <w:rFonts w:ascii="Times New Roman" w:hAnsi="Times New Roman" w:cs="Times New Roman"/>
          <w:color w:val="000000"/>
          <w:sz w:val="27"/>
          <w:szCs w:val="27"/>
          <w:shd w:val="clear" w:color="auto" w:fill="FDFDFD"/>
        </w:rPr>
        <w:t xml:space="preserve"> applied in determining the origin of goods in Box 8 along with the quantity of products such as gross weight. </w:t>
      </w:r>
    </w:p>
    <w:p w:rsidR="0049530D" w:rsidRPr="005B66D0" w:rsidRDefault="0049530D" w:rsidP="0049530D">
      <w:pPr>
        <w:widowControl/>
        <w:wordWrap/>
        <w:autoSpaceDE/>
        <w:autoSpaceDN/>
        <w:spacing w:line="360" w:lineRule="auto"/>
        <w:rPr>
          <w:rFonts w:ascii="Times New Roman" w:hAnsi="Times New Roman" w:cs="Times New Roman"/>
          <w:color w:val="000000"/>
          <w:sz w:val="27"/>
          <w:szCs w:val="27"/>
          <w:shd w:val="clear" w:color="auto" w:fill="FDFDFD"/>
        </w:rPr>
      </w:pPr>
      <w:r w:rsidRPr="005B66D0">
        <w:rPr>
          <w:rFonts w:ascii="Times New Roman" w:hAnsi="Times New Roman" w:cs="Times New Roman"/>
          <w:color w:val="000000"/>
          <w:sz w:val="27"/>
          <w:szCs w:val="27"/>
          <w:shd w:val="clear" w:color="auto" w:fill="FDFDFD"/>
        </w:rPr>
        <w:lastRenderedPageBreak/>
        <w:t xml:space="preserve">13. In Box 11, indicate the invoice number and date. If multiple invoices are used, indicate each item's invoice number and date. </w:t>
      </w:r>
    </w:p>
    <w:p w:rsidR="0049530D" w:rsidRPr="005B66D0" w:rsidRDefault="0049530D" w:rsidP="0049530D">
      <w:pPr>
        <w:widowControl/>
        <w:wordWrap/>
        <w:autoSpaceDE/>
        <w:autoSpaceDN/>
        <w:spacing w:line="360" w:lineRule="auto"/>
        <w:rPr>
          <w:rFonts w:ascii="Times New Roman" w:hAnsi="Times New Roman" w:cs="Times New Roman"/>
          <w:color w:val="000000"/>
          <w:sz w:val="27"/>
          <w:szCs w:val="27"/>
          <w:shd w:val="clear" w:color="auto" w:fill="FDFDFD"/>
        </w:rPr>
      </w:pPr>
      <w:r w:rsidRPr="005B66D0">
        <w:rPr>
          <w:rFonts w:ascii="Times New Roman" w:hAnsi="Times New Roman" w:cs="Times New Roman"/>
          <w:color w:val="000000"/>
          <w:sz w:val="27"/>
          <w:szCs w:val="27"/>
          <w:shd w:val="clear" w:color="auto" w:fill="FDFDFD"/>
        </w:rPr>
        <w:t xml:space="preserve">14. Box 12 is written only if necessary. However, if Box 14 is ticked ("√"), the relevant detailed information should be </w:t>
      </w:r>
      <w:r w:rsidR="00C31C75">
        <w:rPr>
          <w:rFonts w:ascii="Times New Roman" w:hAnsi="Times New Roman" w:cs="Times New Roman" w:hint="eastAsia"/>
          <w:color w:val="000000"/>
          <w:sz w:val="27"/>
          <w:szCs w:val="27"/>
          <w:shd w:val="clear" w:color="auto" w:fill="FDFDFD"/>
        </w:rPr>
        <w:t>given</w:t>
      </w:r>
      <w:r w:rsidRPr="005B66D0">
        <w:rPr>
          <w:rFonts w:ascii="Times New Roman" w:hAnsi="Times New Roman" w:cs="Times New Roman"/>
          <w:color w:val="000000"/>
          <w:sz w:val="27"/>
          <w:szCs w:val="27"/>
          <w:shd w:val="clear" w:color="auto" w:fill="FDFDFD"/>
        </w:rPr>
        <w:t xml:space="preserve"> in this Box.</w:t>
      </w:r>
    </w:p>
    <w:p w:rsidR="0049530D" w:rsidRPr="005B66D0" w:rsidRDefault="0049530D" w:rsidP="0049530D">
      <w:pPr>
        <w:widowControl/>
        <w:wordWrap/>
        <w:autoSpaceDE/>
        <w:autoSpaceDN/>
        <w:spacing w:line="360" w:lineRule="auto"/>
        <w:rPr>
          <w:rFonts w:ascii="Times New Roman" w:hAnsi="Times New Roman" w:cs="Times New Roman"/>
          <w:color w:val="000000"/>
          <w:sz w:val="27"/>
          <w:szCs w:val="27"/>
          <w:shd w:val="clear" w:color="auto" w:fill="FDFDFD"/>
        </w:rPr>
      </w:pPr>
      <w:r w:rsidRPr="005B66D0">
        <w:rPr>
          <w:rFonts w:ascii="Times New Roman" w:hAnsi="Times New Roman" w:cs="Times New Roman"/>
          <w:color w:val="000000"/>
          <w:sz w:val="27"/>
          <w:szCs w:val="27"/>
          <w:shd w:val="clear" w:color="auto" w:fill="FDFDFD"/>
        </w:rPr>
        <w:t>15. In Box 13, the author of this form shall sign after indicating the country of import, date of completion, and the name of the author.</w:t>
      </w:r>
    </w:p>
    <w:p w:rsidR="0049530D" w:rsidRPr="005B66D0" w:rsidRDefault="0049530D" w:rsidP="0049530D">
      <w:pPr>
        <w:widowControl/>
        <w:wordWrap/>
        <w:autoSpaceDE/>
        <w:autoSpaceDN/>
        <w:spacing w:line="360" w:lineRule="auto"/>
        <w:rPr>
          <w:rFonts w:ascii="Times New Roman" w:hAnsi="Times New Roman" w:cs="Times New Roman"/>
          <w:color w:val="000000"/>
          <w:sz w:val="27"/>
          <w:szCs w:val="27"/>
          <w:shd w:val="clear" w:color="auto" w:fill="FDFDFD"/>
        </w:rPr>
      </w:pPr>
      <w:r w:rsidRPr="005B66D0">
        <w:rPr>
          <w:rFonts w:ascii="Times New Roman" w:hAnsi="Times New Roman" w:cs="Times New Roman"/>
          <w:color w:val="000000"/>
          <w:sz w:val="27"/>
          <w:szCs w:val="27"/>
          <w:shd w:val="clear" w:color="auto" w:fill="FDFDFD"/>
        </w:rPr>
        <w:t>16. Box 14 should be ticked ("√") according to the following classifications:</w:t>
      </w:r>
    </w:p>
    <w:p w:rsidR="0049530D" w:rsidRPr="005B66D0" w:rsidRDefault="00F66AE4" w:rsidP="0049530D">
      <w:pPr>
        <w:widowControl/>
        <w:wordWrap/>
        <w:autoSpaceDE/>
        <w:autoSpaceDN/>
        <w:spacing w:line="360" w:lineRule="auto"/>
        <w:rPr>
          <w:rFonts w:ascii="Times New Roman" w:hAnsi="Times New Roman" w:cs="Times New Roman"/>
          <w:color w:val="000000"/>
          <w:sz w:val="27"/>
          <w:szCs w:val="27"/>
          <w:shd w:val="clear" w:color="auto" w:fill="FDFDFD"/>
        </w:rPr>
      </w:pPr>
      <w:r>
        <w:rPr>
          <w:rFonts w:ascii="Times New Roman" w:hAnsi="Times New Roman" w:cs="Times New Roman" w:hint="eastAsia"/>
          <w:color w:val="000000"/>
          <w:sz w:val="27"/>
          <w:szCs w:val="27"/>
          <w:shd w:val="clear" w:color="auto" w:fill="FDFDFD"/>
        </w:rPr>
        <w:t>a.</w:t>
      </w:r>
      <w:r>
        <w:rPr>
          <w:rFonts w:ascii="Times New Roman" w:hAnsi="Times New Roman" w:cs="Times New Roman" w:hint="eastAsia"/>
          <w:color w:val="000000"/>
          <w:sz w:val="27"/>
          <w:szCs w:val="27"/>
          <w:shd w:val="clear" w:color="auto" w:fill="FDFDFD"/>
        </w:rPr>
        <w:tab/>
      </w:r>
      <w:r w:rsidR="0049530D" w:rsidRPr="005B66D0">
        <w:rPr>
          <w:rFonts w:ascii="Times New Roman" w:hAnsi="Times New Roman" w:cs="Times New Roman"/>
          <w:color w:val="000000"/>
          <w:sz w:val="27"/>
          <w:szCs w:val="27"/>
          <w:shd w:val="clear" w:color="auto" w:fill="FDFDFD"/>
        </w:rPr>
        <w:t>In the case of a back-to-back Certificate of Origin in accordance with Article 3.19</w:t>
      </w:r>
      <w:r w:rsidR="00C31C75">
        <w:rPr>
          <w:rFonts w:ascii="Times New Roman" w:hAnsi="Times New Roman" w:cs="Times New Roman" w:hint="eastAsia"/>
          <w:color w:val="000000"/>
          <w:sz w:val="27"/>
          <w:szCs w:val="27"/>
          <w:shd w:val="clear" w:color="auto" w:fill="FDFDFD"/>
        </w:rPr>
        <w:t xml:space="preserve"> </w:t>
      </w:r>
      <w:r w:rsidR="0049530D" w:rsidRPr="005B66D0">
        <w:rPr>
          <w:rFonts w:ascii="Times New Roman" w:hAnsi="Times New Roman" w:cs="Times New Roman"/>
          <w:color w:val="000000"/>
          <w:sz w:val="27"/>
          <w:szCs w:val="27"/>
          <w:shd w:val="clear" w:color="auto" w:fill="FDFDFD"/>
        </w:rPr>
        <w:t>of the Agreement, the "BACK-TO-BACK CERTI</w:t>
      </w:r>
      <w:r w:rsidR="0049530D">
        <w:rPr>
          <w:rFonts w:ascii="Times New Roman" w:hAnsi="Times New Roman" w:cs="Times New Roman"/>
          <w:color w:val="000000"/>
          <w:sz w:val="27"/>
          <w:szCs w:val="27"/>
          <w:shd w:val="clear" w:color="auto" w:fill="FDFDFD"/>
        </w:rPr>
        <w:t xml:space="preserve">FICATE OF ORIGIN" box </w:t>
      </w:r>
      <w:r w:rsidR="0049530D" w:rsidRPr="005B66D0">
        <w:rPr>
          <w:rFonts w:ascii="Times New Roman" w:hAnsi="Times New Roman" w:cs="Times New Roman"/>
          <w:color w:val="000000"/>
          <w:sz w:val="27"/>
          <w:szCs w:val="27"/>
          <w:shd w:val="clear" w:color="auto" w:fill="FDFDFD"/>
        </w:rPr>
        <w:t xml:space="preserve">should be ticked ("√"), and the original Proof of Origin reference number, date of issuance, issuing country, RCEP country of origin of the first exporting Party, and, if applicable, approved </w:t>
      </w:r>
      <w:r w:rsidR="0049530D" w:rsidRPr="00F66AE4">
        <w:rPr>
          <w:rFonts w:ascii="Times New Roman" w:hAnsi="Times New Roman" w:cs="Times New Roman"/>
          <w:sz w:val="27"/>
          <w:szCs w:val="27"/>
          <w:shd w:val="clear" w:color="auto" w:fill="FDFDFD"/>
        </w:rPr>
        <w:t xml:space="preserve">exporter </w:t>
      </w:r>
      <w:proofErr w:type="spellStart"/>
      <w:r w:rsidR="0049530D" w:rsidRPr="00F66AE4">
        <w:rPr>
          <w:rFonts w:ascii="Times New Roman" w:hAnsi="Times New Roman" w:cs="Times New Roman"/>
          <w:sz w:val="27"/>
          <w:szCs w:val="27"/>
          <w:shd w:val="clear" w:color="auto" w:fill="FDFDFD"/>
        </w:rPr>
        <w:t>authorisation</w:t>
      </w:r>
      <w:proofErr w:type="spellEnd"/>
      <w:r w:rsidR="0049530D" w:rsidRPr="00F66AE4">
        <w:rPr>
          <w:rFonts w:ascii="Times New Roman" w:hAnsi="Times New Roman" w:cs="Times New Roman"/>
          <w:sz w:val="27"/>
          <w:szCs w:val="27"/>
          <w:shd w:val="clear" w:color="auto" w:fill="FDFDFD"/>
        </w:rPr>
        <w:t xml:space="preserve"> code of the first exporting Party should be indicated in Bo</w:t>
      </w:r>
      <w:r w:rsidR="0049530D" w:rsidRPr="005B66D0">
        <w:rPr>
          <w:rFonts w:ascii="Times New Roman" w:hAnsi="Times New Roman" w:cs="Times New Roman"/>
          <w:color w:val="000000"/>
          <w:sz w:val="27"/>
          <w:szCs w:val="27"/>
          <w:shd w:val="clear" w:color="auto" w:fill="FDFDFD"/>
        </w:rPr>
        <w:t>x 12.</w:t>
      </w:r>
    </w:p>
    <w:p w:rsidR="00C36B4E" w:rsidRPr="00C15B7F" w:rsidRDefault="00F66AE4" w:rsidP="00C15B7F">
      <w:pPr>
        <w:widowControl/>
        <w:wordWrap/>
        <w:autoSpaceDE/>
        <w:autoSpaceDN/>
        <w:spacing w:line="360" w:lineRule="auto"/>
        <w:rPr>
          <w:rFonts w:ascii="Times New Roman" w:hAnsi="Times New Roman" w:cs="Times New Roman"/>
          <w:b/>
          <w:szCs w:val="20"/>
        </w:rPr>
      </w:pPr>
      <w:r>
        <w:rPr>
          <w:rFonts w:ascii="Times New Roman" w:hAnsi="Times New Roman" w:cs="Times New Roman" w:hint="eastAsia"/>
          <w:color w:val="000000"/>
          <w:sz w:val="27"/>
          <w:szCs w:val="27"/>
          <w:shd w:val="clear" w:color="auto" w:fill="FDFDFD"/>
        </w:rPr>
        <w:t>b.</w:t>
      </w:r>
      <w:r>
        <w:rPr>
          <w:rFonts w:ascii="Times New Roman" w:hAnsi="Times New Roman" w:cs="Times New Roman" w:hint="eastAsia"/>
          <w:color w:val="000000"/>
          <w:sz w:val="27"/>
          <w:szCs w:val="27"/>
          <w:shd w:val="clear" w:color="auto" w:fill="FDFDFD"/>
        </w:rPr>
        <w:tab/>
      </w:r>
      <w:r w:rsidR="0049530D" w:rsidRPr="005B66D0">
        <w:rPr>
          <w:rFonts w:ascii="Times New Roman" w:hAnsi="Times New Roman" w:cs="Times New Roman"/>
          <w:color w:val="000000"/>
          <w:sz w:val="27"/>
          <w:szCs w:val="27"/>
          <w:shd w:val="clear" w:color="auto" w:fill="FDFDFD"/>
        </w:rPr>
        <w:t xml:space="preserve"> If an invoice is issued by a third party other than the exporter or producer, the "Third-party invoicing" </w:t>
      </w:r>
      <w:r w:rsidR="0049530D">
        <w:rPr>
          <w:rFonts w:ascii="Times New Roman" w:hAnsi="Times New Roman" w:cs="Times New Roman" w:hint="eastAsia"/>
          <w:color w:val="000000"/>
          <w:sz w:val="27"/>
          <w:szCs w:val="27"/>
          <w:shd w:val="clear" w:color="auto" w:fill="FDFDFD"/>
        </w:rPr>
        <w:t>box</w:t>
      </w:r>
      <w:r w:rsidR="0049530D" w:rsidRPr="005B66D0">
        <w:rPr>
          <w:rFonts w:ascii="Times New Roman" w:hAnsi="Times New Roman" w:cs="Times New Roman"/>
          <w:color w:val="000000"/>
          <w:sz w:val="27"/>
          <w:szCs w:val="27"/>
          <w:shd w:val="clear" w:color="auto" w:fill="FDFDFD"/>
        </w:rPr>
        <w:t xml:space="preserve"> should be ticked ("√"). In this case, </w:t>
      </w:r>
      <w:r w:rsidR="0049530D">
        <w:rPr>
          <w:rFonts w:ascii="Times New Roman" w:hAnsi="Times New Roman" w:cs="Times New Roman" w:hint="eastAsia"/>
          <w:color w:val="000000"/>
          <w:sz w:val="27"/>
          <w:szCs w:val="27"/>
          <w:shd w:val="clear" w:color="auto" w:fill="FDFDFD"/>
        </w:rPr>
        <w:t>provide</w:t>
      </w:r>
      <w:r w:rsidR="0049530D" w:rsidRPr="005B66D0">
        <w:rPr>
          <w:rFonts w:ascii="Times New Roman" w:hAnsi="Times New Roman" w:cs="Times New Roman"/>
          <w:color w:val="000000"/>
          <w:sz w:val="27"/>
          <w:szCs w:val="27"/>
          <w:shd w:val="clear" w:color="auto" w:fill="FDFDFD"/>
        </w:rPr>
        <w:t xml:space="preserve"> the name and country of the company that issued the invoice in Box 12.</w:t>
      </w:r>
    </w:p>
    <w:p w:rsidR="00C15B7F" w:rsidRDefault="00C15B7F"/>
    <w:p w:rsidR="00C15B7F" w:rsidRDefault="00C15B7F">
      <w:r>
        <w:br w:type="page"/>
      </w:r>
    </w:p>
    <w:tbl>
      <w:tblPr>
        <w:tblOverlap w:val="never"/>
        <w:tblW w:w="0" w:type="auto"/>
        <w:tblCellMar>
          <w:top w:w="15" w:type="dxa"/>
          <w:left w:w="15" w:type="dxa"/>
          <w:bottom w:w="15" w:type="dxa"/>
          <w:right w:w="15" w:type="dxa"/>
        </w:tblCellMar>
        <w:tblLook w:val="04A0"/>
      </w:tblPr>
      <w:tblGrid>
        <w:gridCol w:w="837"/>
        <w:gridCol w:w="3019"/>
        <w:gridCol w:w="1417"/>
        <w:gridCol w:w="1012"/>
        <w:gridCol w:w="993"/>
        <w:gridCol w:w="1417"/>
        <w:gridCol w:w="1701"/>
      </w:tblGrid>
      <w:tr w:rsidR="00C36B4E" w:rsidRPr="00C36B4E" w:rsidTr="00C36B4E">
        <w:trPr>
          <w:trHeight w:val="782"/>
        </w:trPr>
        <w:tc>
          <w:tcPr>
            <w:tcW w:w="10376" w:type="dxa"/>
            <w:gridSpan w:val="7"/>
            <w:tcBorders>
              <w:top w:val="nil"/>
              <w:left w:val="nil"/>
              <w:bottom w:val="single" w:sz="12" w:space="0" w:color="000000"/>
              <w:right w:val="nil"/>
            </w:tcBorders>
            <w:tcMar>
              <w:top w:w="28" w:type="dxa"/>
              <w:left w:w="28" w:type="dxa"/>
              <w:bottom w:w="28" w:type="dxa"/>
              <w:right w:w="28" w:type="dxa"/>
            </w:tcMar>
            <w:vAlign w:val="center"/>
            <w:hideMark/>
          </w:tcPr>
          <w:p w:rsidR="00C36B4E" w:rsidRPr="00F66AE4" w:rsidRDefault="00C36B4E" w:rsidP="00C36B4E">
            <w:pPr>
              <w:widowControl/>
              <w:wordWrap/>
              <w:autoSpaceDE/>
              <w:spacing w:after="0" w:line="288" w:lineRule="auto"/>
              <w:jc w:val="center"/>
              <w:textAlignment w:val="baseline"/>
              <w:rPr>
                <w:rFonts w:ascii="Arial" w:eastAsia="굴림" w:hAnsi="Arial" w:cs="Arial"/>
                <w:color w:val="000000"/>
                <w:kern w:val="0"/>
                <w:szCs w:val="20"/>
              </w:rPr>
            </w:pPr>
            <w:r w:rsidRPr="00F66AE4">
              <w:rPr>
                <w:rFonts w:ascii="Arial" w:eastAsia="맑은 고딕" w:hAnsi="Arial" w:cs="Arial"/>
                <w:b/>
                <w:bCs/>
                <w:color w:val="000000"/>
                <w:kern w:val="0"/>
                <w:sz w:val="30"/>
                <w:szCs w:val="30"/>
              </w:rPr>
              <w:lastRenderedPageBreak/>
              <w:t>Continuation Sheet</w:t>
            </w:r>
          </w:p>
          <w:p w:rsidR="00C36B4E" w:rsidRPr="00C36B4E" w:rsidRDefault="00C36B4E" w:rsidP="00C36B4E">
            <w:pPr>
              <w:spacing w:after="0" w:line="384" w:lineRule="auto"/>
              <w:textAlignment w:val="baseline"/>
              <w:rPr>
                <w:rFonts w:ascii="함초롬바탕" w:eastAsia="굴림" w:hAnsi="굴림" w:cs="굴림"/>
                <w:color w:val="000000"/>
                <w:kern w:val="0"/>
                <w:szCs w:val="20"/>
              </w:rPr>
            </w:pPr>
            <w:r w:rsidRPr="00F66AE4">
              <w:rPr>
                <w:rFonts w:ascii="Arial" w:eastAsia="맑은 고딕" w:hAnsi="Arial" w:cs="Arial"/>
                <w:b/>
                <w:bCs/>
                <w:color w:val="000000"/>
                <w:kern w:val="0"/>
                <w:sz w:val="18"/>
                <w:szCs w:val="18"/>
              </w:rPr>
              <w:t>Unique reference number:</w:t>
            </w:r>
            <w:r w:rsidRPr="00C36B4E">
              <w:rPr>
                <w:rFonts w:ascii="맑은 고딕" w:eastAsia="맑은 고딕" w:hAnsi="맑은 고딕" w:cs="굴림" w:hint="eastAsia"/>
                <w:b/>
                <w:bCs/>
                <w:color w:val="000000"/>
                <w:kern w:val="0"/>
                <w:sz w:val="18"/>
                <w:szCs w:val="18"/>
              </w:rPr>
              <w:t xml:space="preserve"> </w:t>
            </w:r>
          </w:p>
        </w:tc>
      </w:tr>
      <w:tr w:rsidR="00C36B4E" w:rsidRPr="00F66AE4" w:rsidTr="00C36B4E">
        <w:trPr>
          <w:trHeight w:val="1899"/>
        </w:trPr>
        <w:tc>
          <w:tcPr>
            <w:tcW w:w="837" w:type="dxa"/>
            <w:tcBorders>
              <w:top w:val="single" w:sz="12" w:space="0" w:color="000000"/>
              <w:left w:val="single" w:sz="12" w:space="0" w:color="000000"/>
              <w:bottom w:val="single" w:sz="4" w:space="0" w:color="7F7F7F"/>
              <w:right w:val="single" w:sz="4" w:space="0" w:color="7F7F7F"/>
            </w:tcBorders>
            <w:tcMar>
              <w:top w:w="28" w:type="dxa"/>
              <w:left w:w="28" w:type="dxa"/>
              <w:bottom w:w="28" w:type="dxa"/>
              <w:right w:w="28" w:type="dxa"/>
            </w:tcMar>
            <w:hideMark/>
          </w:tcPr>
          <w:p w:rsidR="00F66AE4" w:rsidRDefault="00C36B4E" w:rsidP="00C36B4E">
            <w:pPr>
              <w:widowControl/>
              <w:wordWrap/>
              <w:spacing w:before="60" w:after="0" w:line="336" w:lineRule="auto"/>
              <w:ind w:left="204" w:right="-108" w:hanging="204"/>
              <w:jc w:val="left"/>
              <w:textAlignment w:val="baseline"/>
              <w:rPr>
                <w:rFonts w:ascii="Arial" w:eastAsia="맑은 고딕" w:hAnsi="Arial" w:cs="Arial" w:hint="eastAsia"/>
                <w:b/>
                <w:bCs/>
                <w:color w:val="000000"/>
                <w:kern w:val="0"/>
                <w:sz w:val="18"/>
                <w:szCs w:val="18"/>
              </w:rPr>
            </w:pPr>
            <w:r w:rsidRPr="00F66AE4">
              <w:rPr>
                <w:rFonts w:ascii="Arial" w:eastAsia="맑은 고딕" w:hAnsi="Arial" w:cs="Arial"/>
                <w:b/>
                <w:bCs/>
                <w:color w:val="000000"/>
                <w:kern w:val="0"/>
                <w:sz w:val="18"/>
                <w:szCs w:val="18"/>
              </w:rPr>
              <w:t xml:space="preserve">5. Item </w:t>
            </w:r>
          </w:p>
          <w:p w:rsidR="00C36B4E" w:rsidRPr="00F66AE4" w:rsidRDefault="00C36B4E" w:rsidP="00C36B4E">
            <w:pPr>
              <w:widowControl/>
              <w:wordWrap/>
              <w:spacing w:before="60" w:after="0" w:line="336" w:lineRule="auto"/>
              <w:ind w:left="204" w:right="-108" w:hanging="204"/>
              <w:jc w:val="left"/>
              <w:textAlignment w:val="baseline"/>
              <w:rPr>
                <w:rFonts w:ascii="Arial" w:eastAsia="굴림" w:hAnsi="Arial" w:cs="Arial"/>
                <w:color w:val="000000"/>
                <w:kern w:val="0"/>
                <w:sz w:val="18"/>
                <w:szCs w:val="18"/>
              </w:rPr>
            </w:pPr>
            <w:r w:rsidRPr="00F66AE4">
              <w:rPr>
                <w:rFonts w:ascii="Arial" w:eastAsia="맑은 고딕" w:hAnsi="Arial" w:cs="Arial"/>
                <w:b/>
                <w:bCs/>
                <w:color w:val="000000"/>
                <w:kern w:val="0"/>
                <w:sz w:val="18"/>
                <w:szCs w:val="18"/>
              </w:rPr>
              <w:t>number</w:t>
            </w:r>
          </w:p>
          <w:p w:rsidR="00C36B4E" w:rsidRPr="00F66AE4" w:rsidRDefault="00C36B4E" w:rsidP="00C36B4E">
            <w:pPr>
              <w:widowControl/>
              <w:wordWrap/>
              <w:spacing w:before="60" w:after="0" w:line="336" w:lineRule="auto"/>
              <w:ind w:right="-108"/>
              <w:jc w:val="left"/>
              <w:textAlignment w:val="baseline"/>
              <w:rPr>
                <w:rFonts w:ascii="Arial" w:eastAsia="맑은 고딕" w:hAnsi="Arial" w:cs="Arial"/>
                <w:color w:val="000000"/>
                <w:kern w:val="0"/>
                <w:sz w:val="18"/>
                <w:szCs w:val="18"/>
              </w:rPr>
            </w:pPr>
          </w:p>
        </w:tc>
        <w:tc>
          <w:tcPr>
            <w:tcW w:w="3019" w:type="dxa"/>
            <w:tcBorders>
              <w:top w:val="single" w:sz="12" w:space="0" w:color="000000"/>
              <w:left w:val="single" w:sz="4" w:space="0" w:color="7F7F7F"/>
              <w:bottom w:val="single" w:sz="4" w:space="0" w:color="7F7F7F"/>
              <w:right w:val="single" w:sz="4" w:space="0" w:color="7F7F7F"/>
            </w:tcBorders>
            <w:tcMar>
              <w:top w:w="28" w:type="dxa"/>
              <w:left w:w="28" w:type="dxa"/>
              <w:bottom w:w="28" w:type="dxa"/>
              <w:right w:w="28" w:type="dxa"/>
            </w:tcMar>
            <w:hideMark/>
          </w:tcPr>
          <w:p w:rsidR="00F66AE4" w:rsidRDefault="00C36B4E" w:rsidP="00C36B4E">
            <w:pPr>
              <w:widowControl/>
              <w:wordWrap/>
              <w:spacing w:before="60" w:after="0" w:line="336" w:lineRule="auto"/>
              <w:ind w:left="204" w:right="-108" w:hanging="204"/>
              <w:jc w:val="left"/>
              <w:textAlignment w:val="baseline"/>
              <w:rPr>
                <w:rFonts w:ascii="Arial" w:eastAsia="맑은 고딕" w:hAnsi="Arial" w:cs="Arial" w:hint="eastAsia"/>
                <w:b/>
                <w:bCs/>
                <w:color w:val="000000"/>
                <w:kern w:val="0"/>
                <w:sz w:val="18"/>
                <w:szCs w:val="18"/>
              </w:rPr>
            </w:pPr>
            <w:r w:rsidRPr="00F66AE4">
              <w:rPr>
                <w:rFonts w:ascii="Arial" w:eastAsia="맑은 고딕" w:hAnsi="Arial" w:cs="Arial"/>
                <w:b/>
                <w:bCs/>
                <w:color w:val="000000"/>
                <w:kern w:val="0"/>
                <w:sz w:val="18"/>
                <w:szCs w:val="18"/>
              </w:rPr>
              <w:t xml:space="preserve">6. Number and kind of packages; </w:t>
            </w:r>
          </w:p>
          <w:p w:rsidR="00C36B4E" w:rsidRPr="00F66AE4" w:rsidRDefault="00C36B4E" w:rsidP="00C36B4E">
            <w:pPr>
              <w:widowControl/>
              <w:wordWrap/>
              <w:spacing w:before="60" w:after="0" w:line="336" w:lineRule="auto"/>
              <w:ind w:left="204" w:right="-108" w:hanging="204"/>
              <w:jc w:val="left"/>
              <w:textAlignment w:val="baseline"/>
              <w:rPr>
                <w:rFonts w:ascii="Arial" w:eastAsia="굴림" w:hAnsi="Arial" w:cs="Arial"/>
                <w:color w:val="000000"/>
                <w:kern w:val="0"/>
                <w:sz w:val="18"/>
                <w:szCs w:val="18"/>
              </w:rPr>
            </w:pPr>
            <w:proofErr w:type="gramStart"/>
            <w:r w:rsidRPr="00F66AE4">
              <w:rPr>
                <w:rFonts w:ascii="Arial" w:eastAsia="맑은 고딕" w:hAnsi="Arial" w:cs="Arial"/>
                <w:b/>
                <w:bCs/>
                <w:color w:val="000000"/>
                <w:kern w:val="0"/>
                <w:sz w:val="18"/>
                <w:szCs w:val="18"/>
              </w:rPr>
              <w:t>and</w:t>
            </w:r>
            <w:proofErr w:type="gramEnd"/>
            <w:r w:rsidRPr="00F66AE4">
              <w:rPr>
                <w:rFonts w:ascii="Arial" w:eastAsia="맑은 고딕" w:hAnsi="Arial" w:cs="Arial"/>
                <w:b/>
                <w:bCs/>
                <w:color w:val="000000"/>
                <w:kern w:val="0"/>
                <w:sz w:val="18"/>
                <w:szCs w:val="18"/>
              </w:rPr>
              <w:t xml:space="preserve"> description of goods. </w:t>
            </w:r>
          </w:p>
          <w:p w:rsidR="00C36B4E" w:rsidRPr="00F66AE4" w:rsidRDefault="00C36B4E" w:rsidP="00C36B4E">
            <w:pPr>
              <w:widowControl/>
              <w:wordWrap/>
              <w:spacing w:before="60" w:after="0" w:line="336" w:lineRule="auto"/>
              <w:ind w:right="36"/>
              <w:jc w:val="left"/>
              <w:textAlignment w:val="baseline"/>
              <w:rPr>
                <w:rFonts w:ascii="Arial" w:eastAsia="맑은 고딕" w:hAnsi="Arial" w:cs="Arial"/>
                <w:color w:val="000000"/>
                <w:kern w:val="0"/>
                <w:sz w:val="18"/>
                <w:szCs w:val="18"/>
              </w:rPr>
            </w:pPr>
          </w:p>
        </w:tc>
        <w:tc>
          <w:tcPr>
            <w:tcW w:w="1417" w:type="dxa"/>
            <w:tcBorders>
              <w:top w:val="single" w:sz="12" w:space="0" w:color="000000"/>
              <w:left w:val="single" w:sz="4" w:space="0" w:color="7F7F7F"/>
              <w:bottom w:val="single" w:sz="4" w:space="0" w:color="7F7F7F"/>
              <w:right w:val="single" w:sz="4" w:space="0" w:color="7F7F7F"/>
            </w:tcBorders>
            <w:tcMar>
              <w:top w:w="28" w:type="dxa"/>
              <w:left w:w="28" w:type="dxa"/>
              <w:bottom w:w="28" w:type="dxa"/>
              <w:right w:w="28" w:type="dxa"/>
            </w:tcMar>
            <w:hideMark/>
          </w:tcPr>
          <w:p w:rsidR="00F66AE4" w:rsidRDefault="00F66AE4" w:rsidP="00C36B4E">
            <w:pPr>
              <w:widowControl/>
              <w:wordWrap/>
              <w:spacing w:before="60" w:after="0" w:line="336" w:lineRule="auto"/>
              <w:ind w:left="204" w:right="36" w:hanging="204"/>
              <w:jc w:val="left"/>
              <w:textAlignment w:val="baseline"/>
              <w:rPr>
                <w:rFonts w:ascii="Arial" w:eastAsia="맑은 고딕" w:hAnsi="Arial" w:cs="Arial" w:hint="eastAsia"/>
                <w:b/>
                <w:bCs/>
                <w:color w:val="000000"/>
                <w:kern w:val="0"/>
                <w:sz w:val="18"/>
                <w:szCs w:val="18"/>
              </w:rPr>
            </w:pPr>
            <w:r>
              <w:rPr>
                <w:rFonts w:ascii="Arial" w:eastAsia="맑은 고딕" w:hAnsi="Arial" w:cs="Arial"/>
                <w:b/>
                <w:bCs/>
                <w:color w:val="000000"/>
                <w:kern w:val="0"/>
                <w:sz w:val="18"/>
                <w:szCs w:val="18"/>
              </w:rPr>
              <w:t xml:space="preserve">7. HS Code of </w:t>
            </w:r>
          </w:p>
          <w:p w:rsidR="00F66AE4" w:rsidRDefault="00F66AE4" w:rsidP="00C36B4E">
            <w:pPr>
              <w:widowControl/>
              <w:wordWrap/>
              <w:spacing w:before="60" w:after="0" w:line="336" w:lineRule="auto"/>
              <w:ind w:left="204" w:right="36" w:hanging="204"/>
              <w:jc w:val="left"/>
              <w:textAlignment w:val="baseline"/>
              <w:rPr>
                <w:rFonts w:ascii="Arial" w:eastAsia="맑은 고딕" w:hAnsi="Arial" w:cs="Arial" w:hint="eastAsia"/>
                <w:b/>
                <w:bCs/>
                <w:color w:val="000000"/>
                <w:kern w:val="0"/>
                <w:sz w:val="18"/>
                <w:szCs w:val="18"/>
              </w:rPr>
            </w:pPr>
            <w:r>
              <w:rPr>
                <w:rFonts w:ascii="Arial" w:eastAsia="맑은 고딕" w:hAnsi="Arial" w:cs="Arial"/>
                <w:b/>
                <w:bCs/>
                <w:color w:val="000000"/>
                <w:kern w:val="0"/>
                <w:sz w:val="18"/>
                <w:szCs w:val="18"/>
              </w:rPr>
              <w:t>the goods</w:t>
            </w:r>
            <w:r>
              <w:rPr>
                <w:rFonts w:ascii="Arial" w:eastAsia="맑은 고딕" w:hAnsi="Arial" w:cs="Arial" w:hint="eastAsia"/>
                <w:b/>
                <w:bCs/>
                <w:color w:val="000000"/>
                <w:kern w:val="0"/>
                <w:sz w:val="18"/>
                <w:szCs w:val="18"/>
              </w:rPr>
              <w:t xml:space="preserve"> </w:t>
            </w:r>
          </w:p>
          <w:p w:rsidR="00C36B4E" w:rsidRPr="00F66AE4" w:rsidRDefault="00F66AE4" w:rsidP="00C36B4E">
            <w:pPr>
              <w:widowControl/>
              <w:wordWrap/>
              <w:spacing w:before="60" w:after="0" w:line="336" w:lineRule="auto"/>
              <w:ind w:left="204" w:right="36" w:hanging="204"/>
              <w:jc w:val="left"/>
              <w:textAlignment w:val="baseline"/>
              <w:rPr>
                <w:rFonts w:ascii="Arial" w:eastAsia="굴림" w:hAnsi="Arial" w:cs="Arial"/>
                <w:color w:val="000000"/>
                <w:kern w:val="0"/>
                <w:sz w:val="18"/>
                <w:szCs w:val="18"/>
              </w:rPr>
            </w:pPr>
            <w:r>
              <w:rPr>
                <w:rFonts w:ascii="Arial" w:eastAsia="맑은 고딕" w:hAnsi="Arial" w:cs="Arial" w:hint="eastAsia"/>
                <w:b/>
                <w:bCs/>
                <w:color w:val="000000"/>
                <w:kern w:val="0"/>
                <w:sz w:val="18"/>
                <w:szCs w:val="18"/>
              </w:rPr>
              <w:t>(6 digit-level)</w:t>
            </w:r>
          </w:p>
        </w:tc>
        <w:tc>
          <w:tcPr>
            <w:tcW w:w="992" w:type="dxa"/>
            <w:tcBorders>
              <w:top w:val="single" w:sz="12" w:space="0" w:color="000000"/>
              <w:left w:val="single" w:sz="4" w:space="0" w:color="7F7F7F"/>
              <w:bottom w:val="single" w:sz="4" w:space="0" w:color="7F7F7F"/>
              <w:right w:val="single" w:sz="4" w:space="0" w:color="7F7F7F"/>
            </w:tcBorders>
            <w:tcMar>
              <w:top w:w="28" w:type="dxa"/>
              <w:left w:w="28" w:type="dxa"/>
              <w:bottom w:w="28" w:type="dxa"/>
              <w:right w:w="28" w:type="dxa"/>
            </w:tcMar>
            <w:hideMark/>
          </w:tcPr>
          <w:p w:rsidR="00F66AE4" w:rsidRDefault="00F66AE4" w:rsidP="00C36B4E">
            <w:pPr>
              <w:widowControl/>
              <w:wordWrap/>
              <w:spacing w:before="60" w:after="60" w:line="336" w:lineRule="auto"/>
              <w:ind w:left="204" w:right="36" w:hanging="204"/>
              <w:jc w:val="left"/>
              <w:textAlignment w:val="baseline"/>
              <w:rPr>
                <w:rFonts w:ascii="Arial" w:eastAsia="맑은 고딕" w:hAnsi="Arial" w:cs="Arial" w:hint="eastAsia"/>
                <w:b/>
                <w:bCs/>
                <w:color w:val="000000"/>
                <w:kern w:val="0"/>
                <w:sz w:val="18"/>
                <w:szCs w:val="18"/>
              </w:rPr>
            </w:pPr>
            <w:r>
              <w:rPr>
                <w:rFonts w:ascii="Arial" w:eastAsia="맑은 고딕" w:hAnsi="Arial" w:cs="Arial"/>
                <w:b/>
                <w:bCs/>
                <w:color w:val="000000"/>
                <w:kern w:val="0"/>
                <w:sz w:val="18"/>
                <w:szCs w:val="18"/>
              </w:rPr>
              <w:t>8. Origin</w:t>
            </w:r>
            <w:r>
              <w:rPr>
                <w:rFonts w:ascii="Arial" w:eastAsia="맑은 고딕" w:hAnsi="Arial" w:cs="Arial" w:hint="eastAsia"/>
                <w:b/>
                <w:bCs/>
                <w:color w:val="000000"/>
                <w:kern w:val="0"/>
                <w:sz w:val="18"/>
                <w:szCs w:val="18"/>
              </w:rPr>
              <w:t xml:space="preserve"> </w:t>
            </w:r>
          </w:p>
          <w:p w:rsidR="00F66AE4" w:rsidRDefault="00F66AE4" w:rsidP="00C36B4E">
            <w:pPr>
              <w:widowControl/>
              <w:wordWrap/>
              <w:spacing w:before="60" w:after="60" w:line="336" w:lineRule="auto"/>
              <w:ind w:left="204" w:right="36" w:hanging="204"/>
              <w:jc w:val="left"/>
              <w:textAlignment w:val="baseline"/>
              <w:rPr>
                <w:rFonts w:ascii="Arial" w:eastAsia="맑은 고딕" w:hAnsi="Arial" w:cs="Arial" w:hint="eastAsia"/>
                <w:b/>
                <w:bCs/>
                <w:color w:val="000000"/>
                <w:kern w:val="0"/>
                <w:sz w:val="18"/>
                <w:szCs w:val="18"/>
              </w:rPr>
            </w:pPr>
            <w:r>
              <w:rPr>
                <w:rFonts w:ascii="Arial" w:eastAsia="맑은 고딕" w:hAnsi="Arial" w:cs="Arial" w:hint="eastAsia"/>
                <w:b/>
                <w:bCs/>
                <w:color w:val="000000"/>
                <w:kern w:val="0"/>
                <w:sz w:val="18"/>
                <w:szCs w:val="18"/>
              </w:rPr>
              <w:t xml:space="preserve">Conferring </w:t>
            </w:r>
          </w:p>
          <w:p w:rsidR="00C36B4E" w:rsidRPr="00F66AE4" w:rsidRDefault="00F66AE4" w:rsidP="00C36B4E">
            <w:pPr>
              <w:widowControl/>
              <w:wordWrap/>
              <w:spacing w:before="60" w:after="60" w:line="336" w:lineRule="auto"/>
              <w:ind w:left="204" w:right="36" w:hanging="204"/>
              <w:jc w:val="left"/>
              <w:textAlignment w:val="baseline"/>
              <w:rPr>
                <w:rFonts w:ascii="Arial" w:eastAsia="맑은 고딕" w:hAnsi="Arial" w:cs="Arial"/>
                <w:b/>
                <w:bCs/>
                <w:color w:val="000000"/>
                <w:kern w:val="0"/>
                <w:sz w:val="18"/>
                <w:szCs w:val="18"/>
              </w:rPr>
            </w:pPr>
            <w:r>
              <w:rPr>
                <w:rFonts w:ascii="Arial" w:eastAsia="맑은 고딕" w:hAnsi="Arial" w:cs="Arial" w:hint="eastAsia"/>
                <w:b/>
                <w:bCs/>
                <w:color w:val="000000"/>
                <w:kern w:val="0"/>
                <w:sz w:val="18"/>
                <w:szCs w:val="18"/>
              </w:rPr>
              <w:t>Criteria</w:t>
            </w:r>
            <w:r w:rsidR="00C36B4E" w:rsidRPr="00F66AE4">
              <w:rPr>
                <w:rFonts w:ascii="Arial" w:eastAsia="맑은 고딕" w:hAnsi="Arial" w:cs="Arial"/>
                <w:b/>
                <w:bCs/>
                <w:color w:val="000000"/>
                <w:kern w:val="0"/>
                <w:sz w:val="18"/>
                <w:szCs w:val="18"/>
              </w:rPr>
              <w:t xml:space="preserve"> </w:t>
            </w:r>
          </w:p>
        </w:tc>
        <w:tc>
          <w:tcPr>
            <w:tcW w:w="993" w:type="dxa"/>
            <w:tcBorders>
              <w:top w:val="single" w:sz="12" w:space="0" w:color="000000"/>
              <w:left w:val="single" w:sz="4" w:space="0" w:color="7F7F7F"/>
              <w:bottom w:val="single" w:sz="4" w:space="0" w:color="7F7F7F"/>
              <w:right w:val="single" w:sz="4" w:space="0" w:color="7F7F7F"/>
            </w:tcBorders>
            <w:tcMar>
              <w:top w:w="28" w:type="dxa"/>
              <w:left w:w="28" w:type="dxa"/>
              <w:bottom w:w="28" w:type="dxa"/>
              <w:right w:w="28" w:type="dxa"/>
            </w:tcMar>
            <w:hideMark/>
          </w:tcPr>
          <w:p w:rsidR="00F66AE4" w:rsidRDefault="00C36B4E" w:rsidP="00C36B4E">
            <w:pPr>
              <w:widowControl/>
              <w:wordWrap/>
              <w:spacing w:before="60" w:after="60" w:line="336" w:lineRule="auto"/>
              <w:ind w:left="204" w:right="36" w:hanging="204"/>
              <w:jc w:val="left"/>
              <w:textAlignment w:val="baseline"/>
              <w:rPr>
                <w:rFonts w:ascii="Arial" w:eastAsia="맑은 고딕" w:hAnsi="Arial" w:cs="Arial" w:hint="eastAsia"/>
                <w:b/>
                <w:bCs/>
                <w:color w:val="000000"/>
                <w:kern w:val="0"/>
                <w:sz w:val="18"/>
                <w:szCs w:val="18"/>
              </w:rPr>
            </w:pPr>
            <w:r w:rsidRPr="00F66AE4">
              <w:rPr>
                <w:rFonts w:ascii="Arial" w:eastAsia="맑은 고딕" w:hAnsi="Arial" w:cs="Arial"/>
                <w:b/>
                <w:bCs/>
                <w:color w:val="000000"/>
                <w:kern w:val="0"/>
                <w:sz w:val="18"/>
                <w:szCs w:val="18"/>
              </w:rPr>
              <w:t xml:space="preserve">9. RCEP </w:t>
            </w:r>
          </w:p>
          <w:p w:rsidR="00F66AE4" w:rsidRDefault="00C36B4E" w:rsidP="00C36B4E">
            <w:pPr>
              <w:widowControl/>
              <w:wordWrap/>
              <w:spacing w:before="60" w:after="60" w:line="336" w:lineRule="auto"/>
              <w:ind w:left="204" w:right="36" w:hanging="204"/>
              <w:jc w:val="left"/>
              <w:textAlignment w:val="baseline"/>
              <w:rPr>
                <w:rFonts w:ascii="Arial" w:eastAsia="맑은 고딕" w:hAnsi="Arial" w:cs="Arial" w:hint="eastAsia"/>
                <w:b/>
                <w:bCs/>
                <w:color w:val="000000"/>
                <w:kern w:val="0"/>
                <w:sz w:val="18"/>
                <w:szCs w:val="18"/>
              </w:rPr>
            </w:pPr>
            <w:r w:rsidRPr="00F66AE4">
              <w:rPr>
                <w:rFonts w:ascii="Arial" w:eastAsia="맑은 고딕" w:hAnsi="Arial" w:cs="Arial"/>
                <w:b/>
                <w:bCs/>
                <w:color w:val="000000"/>
                <w:kern w:val="0"/>
                <w:sz w:val="18"/>
                <w:szCs w:val="18"/>
              </w:rPr>
              <w:t xml:space="preserve">Country </w:t>
            </w:r>
          </w:p>
          <w:p w:rsidR="00C36B4E" w:rsidRPr="00F66AE4" w:rsidRDefault="00C36B4E" w:rsidP="00C36B4E">
            <w:pPr>
              <w:widowControl/>
              <w:wordWrap/>
              <w:spacing w:before="60" w:after="60" w:line="336" w:lineRule="auto"/>
              <w:ind w:left="204" w:right="36" w:hanging="204"/>
              <w:jc w:val="left"/>
              <w:textAlignment w:val="baseline"/>
              <w:rPr>
                <w:rFonts w:ascii="Arial" w:eastAsia="굴림" w:hAnsi="Arial" w:cs="Arial"/>
                <w:color w:val="000000"/>
                <w:kern w:val="0"/>
                <w:sz w:val="18"/>
                <w:szCs w:val="18"/>
              </w:rPr>
            </w:pPr>
            <w:r w:rsidRPr="00F66AE4">
              <w:rPr>
                <w:rFonts w:ascii="Arial" w:eastAsia="맑은 고딕" w:hAnsi="Arial" w:cs="Arial"/>
                <w:b/>
                <w:bCs/>
                <w:color w:val="000000"/>
                <w:kern w:val="0"/>
                <w:sz w:val="18"/>
                <w:szCs w:val="18"/>
              </w:rPr>
              <w:t xml:space="preserve">of Origin </w:t>
            </w:r>
          </w:p>
        </w:tc>
        <w:tc>
          <w:tcPr>
            <w:tcW w:w="1417" w:type="dxa"/>
            <w:tcBorders>
              <w:top w:val="single" w:sz="12" w:space="0" w:color="000000"/>
              <w:left w:val="single" w:sz="4" w:space="0" w:color="7F7F7F"/>
              <w:bottom w:val="single" w:sz="4" w:space="0" w:color="7F7F7F"/>
              <w:right w:val="single" w:sz="4" w:space="0" w:color="7F7F7F"/>
            </w:tcBorders>
            <w:tcMar>
              <w:top w:w="28" w:type="dxa"/>
              <w:left w:w="28" w:type="dxa"/>
              <w:bottom w:w="28" w:type="dxa"/>
              <w:right w:w="28" w:type="dxa"/>
            </w:tcMar>
            <w:hideMark/>
          </w:tcPr>
          <w:p w:rsidR="00F66AE4" w:rsidRDefault="00C36B4E" w:rsidP="00C36B4E">
            <w:pPr>
              <w:widowControl/>
              <w:wordWrap/>
              <w:spacing w:before="60" w:after="60" w:line="336" w:lineRule="auto"/>
              <w:ind w:left="292" w:hanging="292"/>
              <w:jc w:val="left"/>
              <w:textAlignment w:val="baseline"/>
              <w:rPr>
                <w:rFonts w:ascii="Arial" w:eastAsia="맑은 고딕" w:hAnsi="Arial" w:cs="Arial" w:hint="eastAsia"/>
                <w:b/>
                <w:bCs/>
                <w:color w:val="000000"/>
                <w:kern w:val="0"/>
                <w:sz w:val="18"/>
                <w:szCs w:val="18"/>
              </w:rPr>
            </w:pPr>
            <w:r w:rsidRPr="00F66AE4">
              <w:rPr>
                <w:rFonts w:ascii="Arial" w:eastAsia="맑은 고딕" w:hAnsi="Arial" w:cs="Arial"/>
                <w:b/>
                <w:bCs/>
                <w:color w:val="000000"/>
                <w:kern w:val="0"/>
                <w:sz w:val="18"/>
                <w:szCs w:val="18"/>
              </w:rPr>
              <w:t xml:space="preserve">10. Quantity </w:t>
            </w:r>
          </w:p>
          <w:p w:rsidR="00F66AE4" w:rsidRDefault="00C36B4E" w:rsidP="00C36B4E">
            <w:pPr>
              <w:widowControl/>
              <w:wordWrap/>
              <w:spacing w:before="60" w:after="60" w:line="336" w:lineRule="auto"/>
              <w:ind w:left="292" w:hanging="292"/>
              <w:jc w:val="left"/>
              <w:textAlignment w:val="baseline"/>
              <w:rPr>
                <w:rFonts w:ascii="Arial" w:eastAsia="맑은 고딕" w:hAnsi="Arial" w:cs="Arial" w:hint="eastAsia"/>
                <w:b/>
                <w:bCs/>
                <w:color w:val="000000"/>
                <w:kern w:val="0"/>
                <w:sz w:val="18"/>
                <w:szCs w:val="18"/>
              </w:rPr>
            </w:pPr>
            <w:r w:rsidRPr="00F66AE4">
              <w:rPr>
                <w:rFonts w:ascii="Arial" w:eastAsia="맑은 고딕" w:hAnsi="Arial" w:cs="Arial"/>
                <w:b/>
                <w:bCs/>
                <w:color w:val="000000"/>
                <w:kern w:val="0"/>
                <w:sz w:val="18"/>
                <w:szCs w:val="18"/>
              </w:rPr>
              <w:t xml:space="preserve">(Gross weight </w:t>
            </w:r>
          </w:p>
          <w:p w:rsidR="00F66AE4" w:rsidRDefault="00F66AE4" w:rsidP="00C36B4E">
            <w:pPr>
              <w:widowControl/>
              <w:wordWrap/>
              <w:spacing w:before="60" w:after="60" w:line="336" w:lineRule="auto"/>
              <w:ind w:left="292" w:hanging="292"/>
              <w:jc w:val="left"/>
              <w:textAlignment w:val="baseline"/>
              <w:rPr>
                <w:rFonts w:ascii="Arial" w:eastAsia="맑은 고딕" w:hAnsi="Arial" w:cs="Arial" w:hint="eastAsia"/>
                <w:b/>
                <w:bCs/>
                <w:color w:val="000000"/>
                <w:kern w:val="0"/>
                <w:sz w:val="18"/>
                <w:szCs w:val="18"/>
              </w:rPr>
            </w:pPr>
            <w:r>
              <w:rPr>
                <w:rFonts w:ascii="Arial" w:eastAsia="맑은 고딕" w:hAnsi="Arial" w:cs="Arial"/>
                <w:b/>
                <w:bCs/>
                <w:color w:val="000000"/>
                <w:kern w:val="0"/>
                <w:sz w:val="18"/>
                <w:szCs w:val="18"/>
              </w:rPr>
              <w:t>or othe</w:t>
            </w:r>
            <w:r>
              <w:rPr>
                <w:rFonts w:ascii="Arial" w:eastAsia="맑은 고딕" w:hAnsi="Arial" w:cs="Arial" w:hint="eastAsia"/>
                <w:b/>
                <w:bCs/>
                <w:color w:val="000000"/>
                <w:kern w:val="0"/>
                <w:sz w:val="18"/>
                <w:szCs w:val="18"/>
              </w:rPr>
              <w:t xml:space="preserve">r </w:t>
            </w:r>
          </w:p>
          <w:p w:rsidR="00F66AE4" w:rsidRDefault="00C36B4E" w:rsidP="00C36B4E">
            <w:pPr>
              <w:widowControl/>
              <w:wordWrap/>
              <w:spacing w:before="60" w:after="60" w:line="336" w:lineRule="auto"/>
              <w:ind w:left="292" w:hanging="292"/>
              <w:jc w:val="left"/>
              <w:textAlignment w:val="baseline"/>
              <w:rPr>
                <w:rFonts w:ascii="Arial" w:eastAsia="맑은 고딕" w:hAnsi="Arial" w:cs="Arial" w:hint="eastAsia"/>
                <w:b/>
                <w:bCs/>
                <w:color w:val="000000"/>
                <w:kern w:val="0"/>
                <w:sz w:val="18"/>
                <w:szCs w:val="18"/>
              </w:rPr>
            </w:pPr>
            <w:r w:rsidRPr="00F66AE4">
              <w:rPr>
                <w:rFonts w:ascii="Arial" w:eastAsia="맑은 고딕" w:hAnsi="Arial" w:cs="Arial"/>
                <w:b/>
                <w:bCs/>
                <w:color w:val="000000"/>
                <w:spacing w:val="-16"/>
                <w:kern w:val="0"/>
                <w:sz w:val="18"/>
                <w:szCs w:val="18"/>
              </w:rPr>
              <w:t>measurement),</w:t>
            </w:r>
            <w:r w:rsidRPr="00F66AE4">
              <w:rPr>
                <w:rFonts w:ascii="Arial" w:eastAsia="맑은 고딕" w:hAnsi="Arial" w:cs="Arial"/>
                <w:b/>
                <w:bCs/>
                <w:color w:val="000000"/>
                <w:kern w:val="0"/>
                <w:sz w:val="18"/>
                <w:szCs w:val="18"/>
              </w:rPr>
              <w:t xml:space="preserve"> </w:t>
            </w:r>
          </w:p>
          <w:p w:rsidR="00F66AE4" w:rsidRDefault="00C36B4E" w:rsidP="00C36B4E">
            <w:pPr>
              <w:widowControl/>
              <w:wordWrap/>
              <w:spacing w:before="60" w:after="60" w:line="336" w:lineRule="auto"/>
              <w:ind w:left="292" w:hanging="292"/>
              <w:jc w:val="left"/>
              <w:textAlignment w:val="baseline"/>
              <w:rPr>
                <w:rFonts w:ascii="Arial" w:eastAsia="맑은 고딕" w:hAnsi="Arial" w:cs="Arial" w:hint="eastAsia"/>
                <w:b/>
                <w:bCs/>
                <w:color w:val="000000"/>
                <w:kern w:val="0"/>
                <w:sz w:val="18"/>
                <w:szCs w:val="18"/>
              </w:rPr>
            </w:pPr>
            <w:r w:rsidRPr="00F66AE4">
              <w:rPr>
                <w:rFonts w:ascii="Arial" w:eastAsia="맑은 고딕" w:hAnsi="Arial" w:cs="Arial"/>
                <w:b/>
                <w:bCs/>
                <w:color w:val="000000"/>
                <w:kern w:val="0"/>
                <w:sz w:val="18"/>
                <w:szCs w:val="18"/>
              </w:rPr>
              <w:t xml:space="preserve">and value </w:t>
            </w:r>
          </w:p>
          <w:p w:rsidR="00F66AE4" w:rsidRDefault="00C36B4E" w:rsidP="00C36B4E">
            <w:pPr>
              <w:widowControl/>
              <w:wordWrap/>
              <w:spacing w:before="60" w:after="60" w:line="336" w:lineRule="auto"/>
              <w:ind w:left="292" w:hanging="292"/>
              <w:jc w:val="left"/>
              <w:textAlignment w:val="baseline"/>
              <w:rPr>
                <w:rFonts w:ascii="Arial" w:eastAsia="맑은 고딕" w:hAnsi="Arial" w:cs="Arial" w:hint="eastAsia"/>
                <w:b/>
                <w:bCs/>
                <w:color w:val="000000"/>
                <w:kern w:val="0"/>
                <w:sz w:val="18"/>
                <w:szCs w:val="18"/>
              </w:rPr>
            </w:pPr>
            <w:r w:rsidRPr="00F66AE4">
              <w:rPr>
                <w:rFonts w:ascii="Arial" w:eastAsia="맑은 고딕" w:hAnsi="Arial" w:cs="Arial"/>
                <w:b/>
                <w:bCs/>
                <w:color w:val="000000"/>
                <w:kern w:val="0"/>
                <w:sz w:val="18"/>
                <w:szCs w:val="18"/>
              </w:rPr>
              <w:t xml:space="preserve">(FOB) where </w:t>
            </w:r>
          </w:p>
          <w:p w:rsidR="00C36B4E" w:rsidRPr="00F66AE4" w:rsidRDefault="00C36B4E" w:rsidP="00C36B4E">
            <w:pPr>
              <w:widowControl/>
              <w:wordWrap/>
              <w:spacing w:before="60" w:after="60" w:line="336" w:lineRule="auto"/>
              <w:ind w:left="292" w:hanging="292"/>
              <w:jc w:val="left"/>
              <w:textAlignment w:val="baseline"/>
              <w:rPr>
                <w:rFonts w:ascii="Arial" w:eastAsia="굴림" w:hAnsi="Arial" w:cs="Arial"/>
                <w:color w:val="000000"/>
                <w:kern w:val="0"/>
                <w:sz w:val="18"/>
                <w:szCs w:val="18"/>
              </w:rPr>
            </w:pPr>
            <w:r w:rsidRPr="00F66AE4">
              <w:rPr>
                <w:rFonts w:ascii="Arial" w:eastAsia="맑은 고딕" w:hAnsi="Arial" w:cs="Arial"/>
                <w:b/>
                <w:bCs/>
                <w:color w:val="000000"/>
                <w:kern w:val="0"/>
                <w:sz w:val="18"/>
                <w:szCs w:val="18"/>
              </w:rPr>
              <w:t>RVC is applied</w:t>
            </w:r>
          </w:p>
        </w:tc>
        <w:tc>
          <w:tcPr>
            <w:tcW w:w="1701" w:type="dxa"/>
            <w:tcBorders>
              <w:top w:val="single" w:sz="12" w:space="0" w:color="000000"/>
              <w:left w:val="single" w:sz="4" w:space="0" w:color="7F7F7F"/>
              <w:bottom w:val="single" w:sz="4" w:space="0" w:color="7F7F7F"/>
              <w:right w:val="single" w:sz="12" w:space="0" w:color="000000"/>
            </w:tcBorders>
            <w:tcMar>
              <w:top w:w="28" w:type="dxa"/>
              <w:left w:w="28" w:type="dxa"/>
              <w:bottom w:w="28" w:type="dxa"/>
              <w:right w:w="28" w:type="dxa"/>
            </w:tcMar>
            <w:hideMark/>
          </w:tcPr>
          <w:p w:rsidR="00F66AE4" w:rsidRDefault="00C36B4E" w:rsidP="00C36B4E">
            <w:pPr>
              <w:widowControl/>
              <w:wordWrap/>
              <w:spacing w:before="60" w:after="60" w:line="336" w:lineRule="auto"/>
              <w:ind w:left="292" w:right="36" w:hanging="292"/>
              <w:jc w:val="left"/>
              <w:textAlignment w:val="baseline"/>
              <w:rPr>
                <w:rFonts w:ascii="Arial" w:eastAsia="맑은 고딕" w:hAnsi="Arial" w:cs="Arial" w:hint="eastAsia"/>
                <w:b/>
                <w:bCs/>
                <w:color w:val="000000"/>
                <w:kern w:val="0"/>
                <w:sz w:val="18"/>
                <w:szCs w:val="18"/>
              </w:rPr>
            </w:pPr>
            <w:r w:rsidRPr="00F66AE4">
              <w:rPr>
                <w:rFonts w:ascii="Arial" w:eastAsia="맑은 고딕" w:hAnsi="Arial" w:cs="Arial"/>
                <w:b/>
                <w:bCs/>
                <w:color w:val="000000"/>
                <w:kern w:val="0"/>
                <w:sz w:val="18"/>
                <w:szCs w:val="18"/>
              </w:rPr>
              <w:t xml:space="preserve">11. Invoice </w:t>
            </w:r>
          </w:p>
          <w:p w:rsidR="00F66AE4" w:rsidRDefault="00C36B4E" w:rsidP="00C36B4E">
            <w:pPr>
              <w:widowControl/>
              <w:wordWrap/>
              <w:spacing w:before="60" w:after="60" w:line="336" w:lineRule="auto"/>
              <w:ind w:left="292" w:right="36" w:hanging="292"/>
              <w:jc w:val="left"/>
              <w:textAlignment w:val="baseline"/>
              <w:rPr>
                <w:rFonts w:ascii="Arial" w:eastAsia="맑은 고딕" w:hAnsi="Arial" w:cs="Arial" w:hint="eastAsia"/>
                <w:b/>
                <w:bCs/>
                <w:color w:val="000000"/>
                <w:kern w:val="0"/>
                <w:sz w:val="18"/>
                <w:szCs w:val="18"/>
              </w:rPr>
            </w:pPr>
            <w:r w:rsidRPr="00F66AE4">
              <w:rPr>
                <w:rFonts w:ascii="Arial" w:eastAsia="맑은 고딕" w:hAnsi="Arial" w:cs="Arial"/>
                <w:b/>
                <w:bCs/>
                <w:color w:val="000000"/>
                <w:kern w:val="0"/>
                <w:sz w:val="18"/>
                <w:szCs w:val="18"/>
              </w:rPr>
              <w:t xml:space="preserve">number(s) and </w:t>
            </w:r>
          </w:p>
          <w:p w:rsidR="00C36B4E" w:rsidRPr="00F66AE4" w:rsidRDefault="00C36B4E" w:rsidP="00C36B4E">
            <w:pPr>
              <w:widowControl/>
              <w:wordWrap/>
              <w:spacing w:before="60" w:after="60" w:line="336" w:lineRule="auto"/>
              <w:ind w:left="292" w:right="36" w:hanging="292"/>
              <w:jc w:val="left"/>
              <w:textAlignment w:val="baseline"/>
              <w:rPr>
                <w:rFonts w:ascii="Arial" w:eastAsia="굴림" w:hAnsi="Arial" w:cs="Arial"/>
                <w:color w:val="000000"/>
                <w:kern w:val="0"/>
                <w:sz w:val="18"/>
                <w:szCs w:val="18"/>
              </w:rPr>
            </w:pPr>
            <w:r w:rsidRPr="00F66AE4">
              <w:rPr>
                <w:rFonts w:ascii="Arial" w:eastAsia="맑은 고딕" w:hAnsi="Arial" w:cs="Arial"/>
                <w:b/>
                <w:bCs/>
                <w:color w:val="000000"/>
                <w:kern w:val="0"/>
                <w:sz w:val="18"/>
                <w:szCs w:val="18"/>
              </w:rPr>
              <w:t>date of invoice(s)</w:t>
            </w:r>
          </w:p>
        </w:tc>
      </w:tr>
      <w:tr w:rsidR="00C36B4E" w:rsidRPr="00F66AE4" w:rsidTr="00C36B4E">
        <w:trPr>
          <w:trHeight w:val="6539"/>
        </w:trPr>
        <w:tc>
          <w:tcPr>
            <w:tcW w:w="837" w:type="dxa"/>
            <w:tcBorders>
              <w:top w:val="single" w:sz="4" w:space="0" w:color="7F7F7F"/>
              <w:left w:val="single" w:sz="12" w:space="0" w:color="000000"/>
              <w:bottom w:val="single" w:sz="4" w:space="0" w:color="7F7F7F"/>
              <w:right w:val="single" w:sz="4" w:space="0" w:color="7F7F7F"/>
            </w:tcBorders>
            <w:tcMar>
              <w:top w:w="28" w:type="dxa"/>
              <w:left w:w="28" w:type="dxa"/>
              <w:bottom w:w="28" w:type="dxa"/>
              <w:right w:w="28" w:type="dxa"/>
            </w:tcMar>
            <w:vAlign w:val="center"/>
            <w:hideMark/>
          </w:tcPr>
          <w:p w:rsidR="00C36B4E" w:rsidRPr="00F66AE4" w:rsidRDefault="00C36B4E" w:rsidP="00C36B4E">
            <w:pPr>
              <w:wordWrap/>
              <w:spacing w:after="0" w:line="384" w:lineRule="auto"/>
              <w:textAlignment w:val="baseline"/>
              <w:rPr>
                <w:rFonts w:ascii="Arial" w:eastAsia="함초롬바탕" w:hAnsi="Arial" w:cs="Arial"/>
                <w:b/>
                <w:bCs/>
                <w:color w:val="000000"/>
                <w:kern w:val="0"/>
                <w:sz w:val="18"/>
                <w:szCs w:val="18"/>
              </w:rPr>
            </w:pPr>
          </w:p>
        </w:tc>
        <w:tc>
          <w:tcPr>
            <w:tcW w:w="3019" w:type="dxa"/>
            <w:tcBorders>
              <w:top w:val="single" w:sz="4" w:space="0" w:color="7F7F7F"/>
              <w:left w:val="single" w:sz="4" w:space="0" w:color="7F7F7F"/>
              <w:bottom w:val="single" w:sz="4" w:space="0" w:color="7F7F7F"/>
              <w:right w:val="single" w:sz="4" w:space="0" w:color="7F7F7F"/>
            </w:tcBorders>
            <w:tcMar>
              <w:top w:w="28" w:type="dxa"/>
              <w:left w:w="28" w:type="dxa"/>
              <w:bottom w:w="28" w:type="dxa"/>
              <w:right w:w="28" w:type="dxa"/>
            </w:tcMar>
            <w:vAlign w:val="center"/>
            <w:hideMark/>
          </w:tcPr>
          <w:p w:rsidR="00C36B4E" w:rsidRPr="00F66AE4" w:rsidRDefault="00C36B4E" w:rsidP="00C36B4E">
            <w:pPr>
              <w:wordWrap/>
              <w:spacing w:after="0" w:line="384" w:lineRule="auto"/>
              <w:textAlignment w:val="baseline"/>
              <w:rPr>
                <w:rFonts w:ascii="Arial" w:eastAsia="함초롬바탕" w:hAnsi="Arial" w:cs="Arial"/>
                <w:b/>
                <w:bCs/>
                <w:color w:val="000000"/>
                <w:kern w:val="0"/>
                <w:sz w:val="18"/>
                <w:szCs w:val="18"/>
              </w:rPr>
            </w:pPr>
          </w:p>
        </w:tc>
        <w:tc>
          <w:tcPr>
            <w:tcW w:w="1417" w:type="dxa"/>
            <w:tcBorders>
              <w:top w:val="single" w:sz="4" w:space="0" w:color="7F7F7F"/>
              <w:left w:val="single" w:sz="4" w:space="0" w:color="7F7F7F"/>
              <w:bottom w:val="single" w:sz="4" w:space="0" w:color="7F7F7F"/>
              <w:right w:val="single" w:sz="4" w:space="0" w:color="7F7F7F"/>
            </w:tcBorders>
            <w:tcMar>
              <w:top w:w="28" w:type="dxa"/>
              <w:left w:w="28" w:type="dxa"/>
              <w:bottom w:w="28" w:type="dxa"/>
              <w:right w:w="28" w:type="dxa"/>
            </w:tcMar>
            <w:vAlign w:val="center"/>
            <w:hideMark/>
          </w:tcPr>
          <w:p w:rsidR="00C36B4E" w:rsidRPr="00F66AE4" w:rsidRDefault="00C36B4E" w:rsidP="00C36B4E">
            <w:pPr>
              <w:wordWrap/>
              <w:spacing w:after="0" w:line="384" w:lineRule="auto"/>
              <w:textAlignment w:val="baseline"/>
              <w:rPr>
                <w:rFonts w:ascii="Arial" w:eastAsia="함초롬바탕" w:hAnsi="Arial" w:cs="Arial"/>
                <w:b/>
                <w:bCs/>
                <w:color w:val="000000"/>
                <w:kern w:val="0"/>
                <w:sz w:val="18"/>
                <w:szCs w:val="18"/>
              </w:rPr>
            </w:pPr>
          </w:p>
        </w:tc>
        <w:tc>
          <w:tcPr>
            <w:tcW w:w="992" w:type="dxa"/>
            <w:tcBorders>
              <w:top w:val="single" w:sz="4" w:space="0" w:color="7F7F7F"/>
              <w:left w:val="single" w:sz="4" w:space="0" w:color="7F7F7F"/>
              <w:bottom w:val="single" w:sz="4" w:space="0" w:color="7F7F7F"/>
              <w:right w:val="single" w:sz="4" w:space="0" w:color="7F7F7F"/>
            </w:tcBorders>
            <w:tcMar>
              <w:top w:w="28" w:type="dxa"/>
              <w:left w:w="28" w:type="dxa"/>
              <w:bottom w:w="28" w:type="dxa"/>
              <w:right w:w="28" w:type="dxa"/>
            </w:tcMar>
            <w:vAlign w:val="center"/>
            <w:hideMark/>
          </w:tcPr>
          <w:p w:rsidR="00C36B4E" w:rsidRPr="00F66AE4" w:rsidRDefault="00C36B4E" w:rsidP="00C36B4E">
            <w:pPr>
              <w:wordWrap/>
              <w:spacing w:after="0" w:line="384" w:lineRule="auto"/>
              <w:textAlignment w:val="baseline"/>
              <w:rPr>
                <w:rFonts w:ascii="Arial" w:eastAsia="함초롬바탕" w:hAnsi="Arial" w:cs="Arial"/>
                <w:b/>
                <w:bCs/>
                <w:color w:val="000000"/>
                <w:kern w:val="0"/>
                <w:sz w:val="18"/>
                <w:szCs w:val="18"/>
              </w:rPr>
            </w:pPr>
          </w:p>
        </w:tc>
        <w:tc>
          <w:tcPr>
            <w:tcW w:w="993" w:type="dxa"/>
            <w:tcBorders>
              <w:top w:val="single" w:sz="4" w:space="0" w:color="7F7F7F"/>
              <w:left w:val="single" w:sz="4" w:space="0" w:color="7F7F7F"/>
              <w:bottom w:val="single" w:sz="4" w:space="0" w:color="7F7F7F"/>
              <w:right w:val="single" w:sz="4" w:space="0" w:color="7F7F7F"/>
            </w:tcBorders>
            <w:tcMar>
              <w:top w:w="28" w:type="dxa"/>
              <w:left w:w="28" w:type="dxa"/>
              <w:bottom w:w="28" w:type="dxa"/>
              <w:right w:w="28" w:type="dxa"/>
            </w:tcMar>
            <w:vAlign w:val="center"/>
            <w:hideMark/>
          </w:tcPr>
          <w:p w:rsidR="00C36B4E" w:rsidRPr="00F66AE4" w:rsidRDefault="00C36B4E" w:rsidP="00C36B4E">
            <w:pPr>
              <w:wordWrap/>
              <w:spacing w:after="0" w:line="384" w:lineRule="auto"/>
              <w:textAlignment w:val="baseline"/>
              <w:rPr>
                <w:rFonts w:ascii="Arial" w:eastAsia="함초롬바탕" w:hAnsi="Arial" w:cs="Arial"/>
                <w:b/>
                <w:bCs/>
                <w:color w:val="000000"/>
                <w:kern w:val="0"/>
                <w:sz w:val="18"/>
                <w:szCs w:val="18"/>
              </w:rPr>
            </w:pPr>
          </w:p>
        </w:tc>
        <w:tc>
          <w:tcPr>
            <w:tcW w:w="1417" w:type="dxa"/>
            <w:tcBorders>
              <w:top w:val="single" w:sz="4" w:space="0" w:color="7F7F7F"/>
              <w:left w:val="single" w:sz="4" w:space="0" w:color="7F7F7F"/>
              <w:bottom w:val="single" w:sz="4" w:space="0" w:color="7F7F7F"/>
              <w:right w:val="single" w:sz="4" w:space="0" w:color="7F7F7F"/>
            </w:tcBorders>
            <w:tcMar>
              <w:top w:w="28" w:type="dxa"/>
              <w:left w:w="28" w:type="dxa"/>
              <w:bottom w:w="28" w:type="dxa"/>
              <w:right w:w="28" w:type="dxa"/>
            </w:tcMar>
            <w:vAlign w:val="center"/>
            <w:hideMark/>
          </w:tcPr>
          <w:p w:rsidR="00C36B4E" w:rsidRPr="00F66AE4" w:rsidRDefault="00C36B4E" w:rsidP="00C36B4E">
            <w:pPr>
              <w:wordWrap/>
              <w:spacing w:after="0" w:line="384" w:lineRule="auto"/>
              <w:textAlignment w:val="baseline"/>
              <w:rPr>
                <w:rFonts w:ascii="Arial" w:eastAsia="함초롬바탕" w:hAnsi="Arial" w:cs="Arial"/>
                <w:b/>
                <w:bCs/>
                <w:color w:val="000000"/>
                <w:kern w:val="0"/>
                <w:sz w:val="18"/>
                <w:szCs w:val="18"/>
              </w:rPr>
            </w:pPr>
          </w:p>
        </w:tc>
        <w:tc>
          <w:tcPr>
            <w:tcW w:w="1701" w:type="dxa"/>
            <w:tcBorders>
              <w:top w:val="single" w:sz="4" w:space="0" w:color="7F7F7F"/>
              <w:left w:val="single" w:sz="4" w:space="0" w:color="7F7F7F"/>
              <w:bottom w:val="single" w:sz="4" w:space="0" w:color="7F7F7F"/>
              <w:right w:val="single" w:sz="12" w:space="0" w:color="000000"/>
            </w:tcBorders>
            <w:tcMar>
              <w:top w:w="28" w:type="dxa"/>
              <w:left w:w="28" w:type="dxa"/>
              <w:bottom w:w="28" w:type="dxa"/>
              <w:right w:w="28" w:type="dxa"/>
            </w:tcMar>
            <w:vAlign w:val="center"/>
            <w:hideMark/>
          </w:tcPr>
          <w:p w:rsidR="00C36B4E" w:rsidRPr="00F66AE4" w:rsidRDefault="00C36B4E" w:rsidP="00C36B4E">
            <w:pPr>
              <w:wordWrap/>
              <w:spacing w:after="0" w:line="384" w:lineRule="auto"/>
              <w:textAlignment w:val="baseline"/>
              <w:rPr>
                <w:rFonts w:ascii="Arial" w:eastAsia="함초롬바탕" w:hAnsi="Arial" w:cs="Arial"/>
                <w:b/>
                <w:bCs/>
                <w:color w:val="000000"/>
                <w:kern w:val="0"/>
                <w:sz w:val="18"/>
                <w:szCs w:val="18"/>
              </w:rPr>
            </w:pPr>
          </w:p>
        </w:tc>
      </w:tr>
      <w:tr w:rsidR="00C36B4E" w:rsidRPr="00F66AE4" w:rsidTr="0049530D">
        <w:trPr>
          <w:trHeight w:val="1772"/>
        </w:trPr>
        <w:tc>
          <w:tcPr>
            <w:tcW w:w="10376" w:type="dxa"/>
            <w:gridSpan w:val="7"/>
            <w:tcBorders>
              <w:top w:val="single" w:sz="4" w:space="0" w:color="000000"/>
              <w:left w:val="single" w:sz="12" w:space="0" w:color="000000"/>
              <w:bottom w:val="single" w:sz="4" w:space="0" w:color="000000"/>
              <w:right w:val="single" w:sz="12" w:space="0" w:color="000000"/>
            </w:tcBorders>
            <w:tcMar>
              <w:top w:w="28" w:type="dxa"/>
              <w:left w:w="28" w:type="dxa"/>
              <w:bottom w:w="28" w:type="dxa"/>
              <w:right w:w="28" w:type="dxa"/>
            </w:tcMar>
            <w:hideMark/>
          </w:tcPr>
          <w:p w:rsidR="00C36B4E" w:rsidRPr="00F66AE4" w:rsidRDefault="00C36B4E" w:rsidP="00C36B4E">
            <w:pPr>
              <w:widowControl/>
              <w:spacing w:before="60" w:after="60" w:line="240" w:lineRule="auto"/>
              <w:ind w:right="36"/>
              <w:textAlignment w:val="baseline"/>
              <w:rPr>
                <w:rFonts w:ascii="Arial" w:eastAsia="굴림" w:hAnsi="Arial" w:cs="Arial"/>
                <w:color w:val="000000"/>
                <w:kern w:val="0"/>
                <w:sz w:val="18"/>
                <w:szCs w:val="18"/>
              </w:rPr>
            </w:pPr>
            <w:r w:rsidRPr="00F66AE4">
              <w:rPr>
                <w:rFonts w:ascii="Arial" w:eastAsia="맑은 고딕" w:hAnsi="Arial" w:cs="Arial"/>
                <w:b/>
                <w:bCs/>
                <w:color w:val="000000"/>
                <w:kern w:val="0"/>
                <w:sz w:val="18"/>
                <w:szCs w:val="18"/>
              </w:rPr>
              <w:t xml:space="preserve">12. Remarks </w:t>
            </w:r>
          </w:p>
        </w:tc>
      </w:tr>
      <w:tr w:rsidR="00C36B4E" w:rsidRPr="00F66AE4" w:rsidTr="00C36B4E">
        <w:trPr>
          <w:trHeight w:val="1566"/>
        </w:trPr>
        <w:tc>
          <w:tcPr>
            <w:tcW w:w="10376" w:type="dxa"/>
            <w:gridSpan w:val="7"/>
            <w:tcBorders>
              <w:top w:val="single" w:sz="4" w:space="0" w:color="000000"/>
              <w:left w:val="single" w:sz="12" w:space="0" w:color="000000"/>
              <w:bottom w:val="single" w:sz="12" w:space="0" w:color="000000"/>
              <w:right w:val="single" w:sz="12" w:space="0" w:color="000000"/>
            </w:tcBorders>
            <w:tcMar>
              <w:top w:w="28" w:type="dxa"/>
              <w:left w:w="28" w:type="dxa"/>
              <w:bottom w:w="28" w:type="dxa"/>
              <w:right w:w="28" w:type="dxa"/>
            </w:tcMar>
            <w:hideMark/>
          </w:tcPr>
          <w:p w:rsidR="00C36B4E" w:rsidRPr="00F66AE4" w:rsidRDefault="00C36B4E" w:rsidP="004613AC">
            <w:pPr>
              <w:wordWrap/>
              <w:snapToGrid w:val="0"/>
              <w:spacing w:before="120" w:after="0" w:line="288" w:lineRule="auto"/>
              <w:textAlignment w:val="baseline"/>
              <w:rPr>
                <w:rFonts w:ascii="Arial" w:eastAsia="굴림" w:hAnsi="Arial" w:cs="Arial"/>
                <w:color w:val="000000"/>
                <w:spacing w:val="-2"/>
                <w:kern w:val="0"/>
                <w:sz w:val="18"/>
                <w:szCs w:val="18"/>
              </w:rPr>
            </w:pPr>
            <w:r w:rsidRPr="00F66AE4">
              <w:rPr>
                <w:rFonts w:ascii="Arial" w:eastAsia="맑은 고딕" w:hAnsi="Arial" w:cs="Arial"/>
                <w:b/>
                <w:bCs/>
                <w:color w:val="000000"/>
                <w:spacing w:val="-2"/>
                <w:kern w:val="0"/>
                <w:sz w:val="18"/>
                <w:szCs w:val="18"/>
              </w:rPr>
              <w:t>13. Declaration</w:t>
            </w:r>
          </w:p>
          <w:p w:rsidR="00C36B4E" w:rsidRPr="00F66AE4" w:rsidRDefault="00C36B4E" w:rsidP="004613AC">
            <w:pPr>
              <w:wordWrap/>
              <w:snapToGrid w:val="0"/>
              <w:spacing w:after="0" w:line="288" w:lineRule="auto"/>
              <w:textAlignment w:val="baseline"/>
              <w:rPr>
                <w:rFonts w:ascii="Arial" w:eastAsia="맑은 고딕" w:hAnsi="Arial" w:cs="Arial"/>
                <w:color w:val="000000"/>
                <w:spacing w:val="-2"/>
                <w:kern w:val="0"/>
                <w:sz w:val="18"/>
                <w:szCs w:val="18"/>
              </w:rPr>
            </w:pPr>
          </w:p>
          <w:p w:rsidR="00C36B4E" w:rsidRPr="00F66AE4" w:rsidRDefault="00C36B4E" w:rsidP="004613AC">
            <w:pPr>
              <w:spacing w:after="0" w:line="336" w:lineRule="auto"/>
              <w:ind w:leftChars="160" w:left="320"/>
              <w:textAlignment w:val="baseline"/>
              <w:rPr>
                <w:rFonts w:ascii="Arial" w:eastAsia="굴림" w:hAnsi="Arial" w:cs="Arial"/>
                <w:color w:val="000000"/>
                <w:kern w:val="0"/>
                <w:sz w:val="18"/>
                <w:szCs w:val="18"/>
              </w:rPr>
            </w:pPr>
            <w:r w:rsidRPr="00F66AE4">
              <w:rPr>
                <w:rFonts w:ascii="Arial" w:eastAsia="맑은 고딕" w:hAnsi="Arial" w:cs="Arial"/>
                <w:b/>
                <w:bCs/>
                <w:color w:val="000000"/>
                <w:kern w:val="0"/>
                <w:sz w:val="18"/>
                <w:szCs w:val="18"/>
              </w:rPr>
              <w:t>The undersigned hereby declares that the above details and statements are correct and that the goods covered in this Declaration comply with the requirements specified for these goods in the Regional Comprehensive Economic Partnership Agreement. These goods are exported to ……………………………... (importing country)</w:t>
            </w:r>
          </w:p>
          <w:p w:rsidR="00C36B4E" w:rsidRPr="00F66AE4" w:rsidRDefault="00C36B4E" w:rsidP="004613AC">
            <w:pPr>
              <w:spacing w:after="0" w:line="288" w:lineRule="auto"/>
              <w:textAlignment w:val="baseline"/>
              <w:rPr>
                <w:rFonts w:ascii="Arial" w:eastAsia="맑은 고딕" w:hAnsi="Arial" w:cs="Arial"/>
                <w:b/>
                <w:bCs/>
                <w:color w:val="000000"/>
                <w:kern w:val="0"/>
                <w:sz w:val="18"/>
                <w:szCs w:val="18"/>
              </w:rPr>
            </w:pPr>
          </w:p>
          <w:p w:rsidR="00F83CB3" w:rsidRPr="00F66AE4" w:rsidRDefault="00C36B4E" w:rsidP="00F66AE4">
            <w:pPr>
              <w:widowControl/>
              <w:spacing w:before="60" w:after="60" w:line="288" w:lineRule="auto"/>
              <w:ind w:right="36" w:firstLineChars="200" w:firstLine="360"/>
              <w:textAlignment w:val="baseline"/>
              <w:rPr>
                <w:rFonts w:ascii="Arial" w:eastAsia="굴림" w:hAnsi="Arial" w:cs="Arial"/>
                <w:color w:val="000000"/>
                <w:kern w:val="0"/>
                <w:sz w:val="18"/>
                <w:szCs w:val="18"/>
              </w:rPr>
            </w:pPr>
            <w:r w:rsidRPr="00F66AE4">
              <w:rPr>
                <w:rFonts w:ascii="Arial" w:eastAsia="맑은 고딕" w:hAnsi="Arial" w:cs="Arial"/>
                <w:b/>
                <w:bCs/>
                <w:color w:val="000000"/>
                <w:kern w:val="0"/>
                <w:sz w:val="18"/>
                <w:szCs w:val="18"/>
              </w:rPr>
              <w:t xml:space="preserve">Date of Declaration:                    Name of Signatory:                                 Signature: </w:t>
            </w:r>
          </w:p>
        </w:tc>
      </w:tr>
    </w:tbl>
    <w:p w:rsidR="00C36B4E" w:rsidRPr="00F66AE4" w:rsidRDefault="00C36B4E" w:rsidP="0049530D">
      <w:pPr>
        <w:jc w:val="left"/>
        <w:rPr>
          <w:rFonts w:ascii="Arial" w:hAnsi="Arial" w:cs="Arial"/>
          <w:b/>
          <w:sz w:val="18"/>
          <w:szCs w:val="18"/>
        </w:rPr>
      </w:pPr>
    </w:p>
    <w:sectPr w:rsidR="00C36B4E" w:rsidRPr="00F66AE4" w:rsidSect="00F83CB3">
      <w:pgSz w:w="11906" w:h="16838"/>
      <w:pgMar w:top="720" w:right="720" w:bottom="720" w:left="72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370" w:rsidRDefault="00916370" w:rsidP="0049530D">
      <w:pPr>
        <w:spacing w:after="0" w:line="240" w:lineRule="auto"/>
      </w:pPr>
      <w:r>
        <w:separator/>
      </w:r>
    </w:p>
  </w:endnote>
  <w:endnote w:type="continuationSeparator" w:id="0">
    <w:p w:rsidR="00916370" w:rsidRDefault="00916370" w:rsidP="004953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함초롬바탕">
    <w:panose1 w:val="02030504000101010101"/>
    <w:charset w:val="81"/>
    <w:family w:val="roman"/>
    <w:pitch w:val="variable"/>
    <w:sig w:usb0="F70006FF" w:usb1="19DFFFFF" w:usb2="001BFDD7"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돋움체">
    <w:panose1 w:val="020B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370" w:rsidRDefault="00916370" w:rsidP="0049530D">
      <w:pPr>
        <w:spacing w:after="0" w:line="240" w:lineRule="auto"/>
      </w:pPr>
      <w:r>
        <w:separator/>
      </w:r>
    </w:p>
  </w:footnote>
  <w:footnote w:type="continuationSeparator" w:id="0">
    <w:p w:rsidR="00916370" w:rsidRDefault="00916370" w:rsidP="004953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169ED"/>
    <w:multiLevelType w:val="hybridMultilevel"/>
    <w:tmpl w:val="F9AA9D9C"/>
    <w:lvl w:ilvl="0" w:tplc="B5760890">
      <w:start w:val="12"/>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3CB3"/>
    <w:rsid w:val="000B61A1"/>
    <w:rsid w:val="00174B8B"/>
    <w:rsid w:val="00262630"/>
    <w:rsid w:val="003F2A98"/>
    <w:rsid w:val="0049530D"/>
    <w:rsid w:val="00495EE3"/>
    <w:rsid w:val="006D03C3"/>
    <w:rsid w:val="006D56F9"/>
    <w:rsid w:val="007077D7"/>
    <w:rsid w:val="0076289B"/>
    <w:rsid w:val="0077403E"/>
    <w:rsid w:val="007A5C31"/>
    <w:rsid w:val="008E5151"/>
    <w:rsid w:val="00916370"/>
    <w:rsid w:val="009A2FCA"/>
    <w:rsid w:val="009F34BA"/>
    <w:rsid w:val="00B541A5"/>
    <w:rsid w:val="00C15B7F"/>
    <w:rsid w:val="00C31C75"/>
    <w:rsid w:val="00C36B4E"/>
    <w:rsid w:val="00CC3224"/>
    <w:rsid w:val="00D51566"/>
    <w:rsid w:val="00DB16B7"/>
    <w:rsid w:val="00DF12F1"/>
    <w:rsid w:val="00E226D0"/>
    <w:rsid w:val="00E51252"/>
    <w:rsid w:val="00E53088"/>
    <w:rsid w:val="00F5424A"/>
    <w:rsid w:val="00F66AE4"/>
    <w:rsid w:val="00F83CB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A98"/>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F83CB3"/>
    <w:pPr>
      <w:spacing w:after="0" w:line="384" w:lineRule="auto"/>
      <w:textAlignment w:val="baseline"/>
    </w:pPr>
    <w:rPr>
      <w:rFonts w:ascii="함초롬바탕" w:eastAsia="굴림" w:hAnsi="굴림" w:cs="굴림"/>
      <w:color w:val="000000"/>
      <w:kern w:val="0"/>
      <w:szCs w:val="20"/>
    </w:rPr>
  </w:style>
  <w:style w:type="paragraph" w:customStyle="1" w:styleId="MS">
    <w:name w:val="MS바탕글"/>
    <w:basedOn w:val="a"/>
    <w:rsid w:val="00F83CB3"/>
    <w:pPr>
      <w:spacing w:after="0" w:line="240" w:lineRule="auto"/>
      <w:textAlignment w:val="baseline"/>
    </w:pPr>
    <w:rPr>
      <w:rFonts w:ascii="맑은 고딕" w:eastAsia="굴림" w:hAnsi="굴림" w:cs="굴림"/>
      <w:color w:val="000000"/>
      <w:kern w:val="0"/>
      <w:szCs w:val="20"/>
    </w:rPr>
  </w:style>
  <w:style w:type="paragraph" w:customStyle="1" w:styleId="MsoBodyText0">
    <w:name w:val="MsoBodyText"/>
    <w:basedOn w:val="a"/>
    <w:rsid w:val="00F83CB3"/>
    <w:pPr>
      <w:widowControl/>
      <w:wordWrap/>
      <w:snapToGrid w:val="0"/>
      <w:spacing w:after="0" w:line="240" w:lineRule="auto"/>
      <w:textAlignment w:val="baseline"/>
    </w:pPr>
    <w:rPr>
      <w:rFonts w:ascii="Times New Roman" w:eastAsia="굴림" w:hAnsi="굴림" w:cs="굴림"/>
      <w:color w:val="000000"/>
      <w:spacing w:val="-2"/>
      <w:kern w:val="0"/>
      <w:szCs w:val="20"/>
    </w:rPr>
  </w:style>
  <w:style w:type="paragraph" w:styleId="a4">
    <w:name w:val="List Paragraph"/>
    <w:basedOn w:val="a"/>
    <w:uiPriority w:val="34"/>
    <w:qFormat/>
    <w:rsid w:val="00F83CB3"/>
    <w:pPr>
      <w:ind w:leftChars="400" w:left="800"/>
    </w:pPr>
  </w:style>
  <w:style w:type="paragraph" w:styleId="a5">
    <w:name w:val="header"/>
    <w:basedOn w:val="a"/>
    <w:link w:val="Char"/>
    <w:uiPriority w:val="99"/>
    <w:unhideWhenUsed/>
    <w:rsid w:val="0049530D"/>
    <w:pPr>
      <w:tabs>
        <w:tab w:val="center" w:pos="4513"/>
        <w:tab w:val="right" w:pos="9026"/>
      </w:tabs>
      <w:snapToGrid w:val="0"/>
    </w:pPr>
  </w:style>
  <w:style w:type="character" w:customStyle="1" w:styleId="Char">
    <w:name w:val="머리글 Char"/>
    <w:basedOn w:val="a0"/>
    <w:link w:val="a5"/>
    <w:uiPriority w:val="99"/>
    <w:rsid w:val="0049530D"/>
  </w:style>
  <w:style w:type="paragraph" w:styleId="a6">
    <w:name w:val="footer"/>
    <w:basedOn w:val="a"/>
    <w:link w:val="Char0"/>
    <w:uiPriority w:val="99"/>
    <w:unhideWhenUsed/>
    <w:rsid w:val="0049530D"/>
    <w:pPr>
      <w:tabs>
        <w:tab w:val="center" w:pos="4513"/>
        <w:tab w:val="right" w:pos="9026"/>
      </w:tabs>
      <w:snapToGrid w:val="0"/>
    </w:pPr>
  </w:style>
  <w:style w:type="character" w:customStyle="1" w:styleId="Char0">
    <w:name w:val="바닥글 Char"/>
    <w:basedOn w:val="a0"/>
    <w:link w:val="a6"/>
    <w:uiPriority w:val="99"/>
    <w:rsid w:val="004953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F83CB3"/>
    <w:pPr>
      <w:spacing w:after="0" w:line="384" w:lineRule="auto"/>
      <w:textAlignment w:val="baseline"/>
    </w:pPr>
    <w:rPr>
      <w:rFonts w:ascii="함초롬바탕" w:eastAsia="굴림" w:hAnsi="굴림" w:cs="굴림"/>
      <w:color w:val="000000"/>
      <w:kern w:val="0"/>
      <w:szCs w:val="20"/>
    </w:rPr>
  </w:style>
  <w:style w:type="paragraph" w:customStyle="1" w:styleId="MS">
    <w:name w:val="MS바탕글"/>
    <w:basedOn w:val="a"/>
    <w:rsid w:val="00F83CB3"/>
    <w:pPr>
      <w:spacing w:after="0" w:line="240" w:lineRule="auto"/>
      <w:textAlignment w:val="baseline"/>
    </w:pPr>
    <w:rPr>
      <w:rFonts w:ascii="맑은 고딕" w:eastAsia="굴림" w:hAnsi="굴림" w:cs="굴림"/>
      <w:color w:val="000000"/>
      <w:kern w:val="0"/>
      <w:szCs w:val="20"/>
    </w:rPr>
  </w:style>
  <w:style w:type="paragraph" w:customStyle="1" w:styleId="MsoBodyText0">
    <w:name w:val="MsoBodyText"/>
    <w:basedOn w:val="a"/>
    <w:rsid w:val="00F83CB3"/>
    <w:pPr>
      <w:widowControl/>
      <w:wordWrap/>
      <w:snapToGrid w:val="0"/>
      <w:spacing w:after="0" w:line="240" w:lineRule="auto"/>
      <w:textAlignment w:val="baseline"/>
    </w:pPr>
    <w:rPr>
      <w:rFonts w:ascii="Times New Roman" w:eastAsia="굴림" w:hAnsi="굴림" w:cs="굴림"/>
      <w:color w:val="000000"/>
      <w:spacing w:val="-2"/>
      <w:kern w:val="0"/>
      <w:szCs w:val="20"/>
    </w:rPr>
  </w:style>
  <w:style w:type="paragraph" w:styleId="a4">
    <w:name w:val="List Paragraph"/>
    <w:basedOn w:val="a"/>
    <w:uiPriority w:val="34"/>
    <w:qFormat/>
    <w:rsid w:val="00F83CB3"/>
    <w:pPr>
      <w:ind w:leftChars="400" w:left="800"/>
    </w:pPr>
  </w:style>
  <w:style w:type="paragraph" w:styleId="a5">
    <w:name w:val="header"/>
    <w:basedOn w:val="a"/>
    <w:link w:val="Char"/>
    <w:uiPriority w:val="99"/>
    <w:unhideWhenUsed/>
    <w:rsid w:val="0049530D"/>
    <w:pPr>
      <w:tabs>
        <w:tab w:val="center" w:pos="4513"/>
        <w:tab w:val="right" w:pos="9026"/>
      </w:tabs>
      <w:snapToGrid w:val="0"/>
    </w:pPr>
  </w:style>
  <w:style w:type="character" w:customStyle="1" w:styleId="Char">
    <w:name w:val="머리글 Char"/>
    <w:basedOn w:val="a0"/>
    <w:link w:val="a5"/>
    <w:uiPriority w:val="99"/>
    <w:rsid w:val="0049530D"/>
  </w:style>
  <w:style w:type="paragraph" w:styleId="a6">
    <w:name w:val="footer"/>
    <w:basedOn w:val="a"/>
    <w:link w:val="Char0"/>
    <w:uiPriority w:val="99"/>
    <w:unhideWhenUsed/>
    <w:rsid w:val="0049530D"/>
    <w:pPr>
      <w:tabs>
        <w:tab w:val="center" w:pos="4513"/>
        <w:tab w:val="right" w:pos="9026"/>
      </w:tabs>
      <w:snapToGrid w:val="0"/>
    </w:pPr>
  </w:style>
  <w:style w:type="character" w:customStyle="1" w:styleId="Char0">
    <w:name w:val="바닥글 Char"/>
    <w:basedOn w:val="a0"/>
    <w:link w:val="a6"/>
    <w:uiPriority w:val="99"/>
    <w:rsid w:val="0049530D"/>
  </w:style>
</w:styles>
</file>

<file path=word/webSettings.xml><?xml version="1.0" encoding="utf-8"?>
<w:webSettings xmlns:r="http://schemas.openxmlformats.org/officeDocument/2006/relationships" xmlns:w="http://schemas.openxmlformats.org/wordprocessingml/2006/main">
  <w:divs>
    <w:div w:id="10647428">
      <w:bodyDiv w:val="1"/>
      <w:marLeft w:val="0"/>
      <w:marRight w:val="0"/>
      <w:marTop w:val="0"/>
      <w:marBottom w:val="0"/>
      <w:divBdr>
        <w:top w:val="none" w:sz="0" w:space="0" w:color="auto"/>
        <w:left w:val="none" w:sz="0" w:space="0" w:color="auto"/>
        <w:bottom w:val="none" w:sz="0" w:space="0" w:color="auto"/>
        <w:right w:val="none" w:sz="0" w:space="0" w:color="auto"/>
      </w:divBdr>
    </w:div>
    <w:div w:id="50271037">
      <w:bodyDiv w:val="1"/>
      <w:marLeft w:val="0"/>
      <w:marRight w:val="0"/>
      <w:marTop w:val="0"/>
      <w:marBottom w:val="0"/>
      <w:divBdr>
        <w:top w:val="none" w:sz="0" w:space="0" w:color="auto"/>
        <w:left w:val="none" w:sz="0" w:space="0" w:color="auto"/>
        <w:bottom w:val="none" w:sz="0" w:space="0" w:color="auto"/>
        <w:right w:val="none" w:sz="0" w:space="0" w:color="auto"/>
      </w:divBdr>
    </w:div>
    <w:div w:id="50351142">
      <w:bodyDiv w:val="1"/>
      <w:marLeft w:val="0"/>
      <w:marRight w:val="0"/>
      <w:marTop w:val="0"/>
      <w:marBottom w:val="0"/>
      <w:divBdr>
        <w:top w:val="none" w:sz="0" w:space="0" w:color="auto"/>
        <w:left w:val="none" w:sz="0" w:space="0" w:color="auto"/>
        <w:bottom w:val="none" w:sz="0" w:space="0" w:color="auto"/>
        <w:right w:val="none" w:sz="0" w:space="0" w:color="auto"/>
      </w:divBdr>
    </w:div>
    <w:div w:id="284653524">
      <w:bodyDiv w:val="1"/>
      <w:marLeft w:val="0"/>
      <w:marRight w:val="0"/>
      <w:marTop w:val="0"/>
      <w:marBottom w:val="0"/>
      <w:divBdr>
        <w:top w:val="none" w:sz="0" w:space="0" w:color="auto"/>
        <w:left w:val="none" w:sz="0" w:space="0" w:color="auto"/>
        <w:bottom w:val="none" w:sz="0" w:space="0" w:color="auto"/>
        <w:right w:val="none" w:sz="0" w:space="0" w:color="auto"/>
      </w:divBdr>
    </w:div>
    <w:div w:id="324282901">
      <w:bodyDiv w:val="1"/>
      <w:marLeft w:val="0"/>
      <w:marRight w:val="0"/>
      <w:marTop w:val="0"/>
      <w:marBottom w:val="0"/>
      <w:divBdr>
        <w:top w:val="none" w:sz="0" w:space="0" w:color="auto"/>
        <w:left w:val="none" w:sz="0" w:space="0" w:color="auto"/>
        <w:bottom w:val="none" w:sz="0" w:space="0" w:color="auto"/>
        <w:right w:val="none" w:sz="0" w:space="0" w:color="auto"/>
      </w:divBdr>
    </w:div>
    <w:div w:id="367877303">
      <w:bodyDiv w:val="1"/>
      <w:marLeft w:val="0"/>
      <w:marRight w:val="0"/>
      <w:marTop w:val="0"/>
      <w:marBottom w:val="0"/>
      <w:divBdr>
        <w:top w:val="none" w:sz="0" w:space="0" w:color="auto"/>
        <w:left w:val="none" w:sz="0" w:space="0" w:color="auto"/>
        <w:bottom w:val="none" w:sz="0" w:space="0" w:color="auto"/>
        <w:right w:val="none" w:sz="0" w:space="0" w:color="auto"/>
      </w:divBdr>
    </w:div>
    <w:div w:id="397217088">
      <w:bodyDiv w:val="1"/>
      <w:marLeft w:val="0"/>
      <w:marRight w:val="0"/>
      <w:marTop w:val="0"/>
      <w:marBottom w:val="0"/>
      <w:divBdr>
        <w:top w:val="none" w:sz="0" w:space="0" w:color="auto"/>
        <w:left w:val="none" w:sz="0" w:space="0" w:color="auto"/>
        <w:bottom w:val="none" w:sz="0" w:space="0" w:color="auto"/>
        <w:right w:val="none" w:sz="0" w:space="0" w:color="auto"/>
      </w:divBdr>
    </w:div>
    <w:div w:id="488209819">
      <w:bodyDiv w:val="1"/>
      <w:marLeft w:val="0"/>
      <w:marRight w:val="0"/>
      <w:marTop w:val="0"/>
      <w:marBottom w:val="0"/>
      <w:divBdr>
        <w:top w:val="none" w:sz="0" w:space="0" w:color="auto"/>
        <w:left w:val="none" w:sz="0" w:space="0" w:color="auto"/>
        <w:bottom w:val="none" w:sz="0" w:space="0" w:color="auto"/>
        <w:right w:val="none" w:sz="0" w:space="0" w:color="auto"/>
      </w:divBdr>
    </w:div>
    <w:div w:id="497617864">
      <w:bodyDiv w:val="1"/>
      <w:marLeft w:val="0"/>
      <w:marRight w:val="0"/>
      <w:marTop w:val="0"/>
      <w:marBottom w:val="0"/>
      <w:divBdr>
        <w:top w:val="none" w:sz="0" w:space="0" w:color="auto"/>
        <w:left w:val="none" w:sz="0" w:space="0" w:color="auto"/>
        <w:bottom w:val="none" w:sz="0" w:space="0" w:color="auto"/>
        <w:right w:val="none" w:sz="0" w:space="0" w:color="auto"/>
      </w:divBdr>
    </w:div>
    <w:div w:id="726025469">
      <w:bodyDiv w:val="1"/>
      <w:marLeft w:val="0"/>
      <w:marRight w:val="0"/>
      <w:marTop w:val="0"/>
      <w:marBottom w:val="0"/>
      <w:divBdr>
        <w:top w:val="none" w:sz="0" w:space="0" w:color="auto"/>
        <w:left w:val="none" w:sz="0" w:space="0" w:color="auto"/>
        <w:bottom w:val="none" w:sz="0" w:space="0" w:color="auto"/>
        <w:right w:val="none" w:sz="0" w:space="0" w:color="auto"/>
      </w:divBdr>
    </w:div>
    <w:div w:id="1082140682">
      <w:bodyDiv w:val="1"/>
      <w:marLeft w:val="0"/>
      <w:marRight w:val="0"/>
      <w:marTop w:val="0"/>
      <w:marBottom w:val="0"/>
      <w:divBdr>
        <w:top w:val="none" w:sz="0" w:space="0" w:color="auto"/>
        <w:left w:val="none" w:sz="0" w:space="0" w:color="auto"/>
        <w:bottom w:val="none" w:sz="0" w:space="0" w:color="auto"/>
        <w:right w:val="none" w:sz="0" w:space="0" w:color="auto"/>
      </w:divBdr>
    </w:div>
    <w:div w:id="1082289204">
      <w:bodyDiv w:val="1"/>
      <w:marLeft w:val="0"/>
      <w:marRight w:val="0"/>
      <w:marTop w:val="0"/>
      <w:marBottom w:val="0"/>
      <w:divBdr>
        <w:top w:val="none" w:sz="0" w:space="0" w:color="auto"/>
        <w:left w:val="none" w:sz="0" w:space="0" w:color="auto"/>
        <w:bottom w:val="none" w:sz="0" w:space="0" w:color="auto"/>
        <w:right w:val="none" w:sz="0" w:space="0" w:color="auto"/>
      </w:divBdr>
    </w:div>
    <w:div w:id="1190485802">
      <w:bodyDiv w:val="1"/>
      <w:marLeft w:val="0"/>
      <w:marRight w:val="0"/>
      <w:marTop w:val="0"/>
      <w:marBottom w:val="0"/>
      <w:divBdr>
        <w:top w:val="none" w:sz="0" w:space="0" w:color="auto"/>
        <w:left w:val="none" w:sz="0" w:space="0" w:color="auto"/>
        <w:bottom w:val="none" w:sz="0" w:space="0" w:color="auto"/>
        <w:right w:val="none" w:sz="0" w:space="0" w:color="auto"/>
      </w:divBdr>
    </w:div>
    <w:div w:id="1345089719">
      <w:bodyDiv w:val="1"/>
      <w:marLeft w:val="0"/>
      <w:marRight w:val="0"/>
      <w:marTop w:val="0"/>
      <w:marBottom w:val="0"/>
      <w:divBdr>
        <w:top w:val="none" w:sz="0" w:space="0" w:color="auto"/>
        <w:left w:val="none" w:sz="0" w:space="0" w:color="auto"/>
        <w:bottom w:val="none" w:sz="0" w:space="0" w:color="auto"/>
        <w:right w:val="none" w:sz="0" w:space="0" w:color="auto"/>
      </w:divBdr>
    </w:div>
    <w:div w:id="1477213908">
      <w:bodyDiv w:val="1"/>
      <w:marLeft w:val="0"/>
      <w:marRight w:val="0"/>
      <w:marTop w:val="0"/>
      <w:marBottom w:val="0"/>
      <w:divBdr>
        <w:top w:val="none" w:sz="0" w:space="0" w:color="auto"/>
        <w:left w:val="none" w:sz="0" w:space="0" w:color="auto"/>
        <w:bottom w:val="none" w:sz="0" w:space="0" w:color="auto"/>
        <w:right w:val="none" w:sz="0" w:space="0" w:color="auto"/>
      </w:divBdr>
    </w:div>
    <w:div w:id="1509442840">
      <w:bodyDiv w:val="1"/>
      <w:marLeft w:val="0"/>
      <w:marRight w:val="0"/>
      <w:marTop w:val="0"/>
      <w:marBottom w:val="0"/>
      <w:divBdr>
        <w:top w:val="none" w:sz="0" w:space="0" w:color="auto"/>
        <w:left w:val="none" w:sz="0" w:space="0" w:color="auto"/>
        <w:bottom w:val="none" w:sz="0" w:space="0" w:color="auto"/>
        <w:right w:val="none" w:sz="0" w:space="0" w:color="auto"/>
      </w:divBdr>
    </w:div>
    <w:div w:id="1512141216">
      <w:bodyDiv w:val="1"/>
      <w:marLeft w:val="0"/>
      <w:marRight w:val="0"/>
      <w:marTop w:val="0"/>
      <w:marBottom w:val="0"/>
      <w:divBdr>
        <w:top w:val="none" w:sz="0" w:space="0" w:color="auto"/>
        <w:left w:val="none" w:sz="0" w:space="0" w:color="auto"/>
        <w:bottom w:val="none" w:sz="0" w:space="0" w:color="auto"/>
        <w:right w:val="none" w:sz="0" w:space="0" w:color="auto"/>
      </w:divBdr>
    </w:div>
    <w:div w:id="1515338035">
      <w:bodyDiv w:val="1"/>
      <w:marLeft w:val="0"/>
      <w:marRight w:val="0"/>
      <w:marTop w:val="0"/>
      <w:marBottom w:val="0"/>
      <w:divBdr>
        <w:top w:val="none" w:sz="0" w:space="0" w:color="auto"/>
        <w:left w:val="none" w:sz="0" w:space="0" w:color="auto"/>
        <w:bottom w:val="none" w:sz="0" w:space="0" w:color="auto"/>
        <w:right w:val="none" w:sz="0" w:space="0" w:color="auto"/>
      </w:divBdr>
    </w:div>
    <w:div w:id="1815101878">
      <w:bodyDiv w:val="1"/>
      <w:marLeft w:val="0"/>
      <w:marRight w:val="0"/>
      <w:marTop w:val="0"/>
      <w:marBottom w:val="0"/>
      <w:divBdr>
        <w:top w:val="none" w:sz="0" w:space="0" w:color="auto"/>
        <w:left w:val="none" w:sz="0" w:space="0" w:color="auto"/>
        <w:bottom w:val="none" w:sz="0" w:space="0" w:color="auto"/>
        <w:right w:val="none" w:sz="0" w:space="0" w:color="auto"/>
      </w:divBdr>
    </w:div>
    <w:div w:id="1852791437">
      <w:bodyDiv w:val="1"/>
      <w:marLeft w:val="0"/>
      <w:marRight w:val="0"/>
      <w:marTop w:val="0"/>
      <w:marBottom w:val="0"/>
      <w:divBdr>
        <w:top w:val="none" w:sz="0" w:space="0" w:color="auto"/>
        <w:left w:val="none" w:sz="0" w:space="0" w:color="auto"/>
        <w:bottom w:val="none" w:sz="0" w:space="0" w:color="auto"/>
        <w:right w:val="none" w:sz="0" w:space="0" w:color="auto"/>
      </w:divBdr>
    </w:div>
    <w:div w:id="1941179914">
      <w:bodyDiv w:val="1"/>
      <w:marLeft w:val="0"/>
      <w:marRight w:val="0"/>
      <w:marTop w:val="0"/>
      <w:marBottom w:val="0"/>
      <w:divBdr>
        <w:top w:val="none" w:sz="0" w:space="0" w:color="auto"/>
        <w:left w:val="none" w:sz="0" w:space="0" w:color="auto"/>
        <w:bottom w:val="none" w:sz="0" w:space="0" w:color="auto"/>
        <w:right w:val="none" w:sz="0" w:space="0" w:color="auto"/>
      </w:divBdr>
    </w:div>
    <w:div w:id="195100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1263</Words>
  <Characters>7204</Characters>
  <Application>Microsoft Office Word</Application>
  <DocSecurity>0</DocSecurity>
  <Lines>60</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kcs</dc:creator>
  <cp:lastModifiedBy>Windows 사용자</cp:lastModifiedBy>
  <cp:revision>2</cp:revision>
  <dcterms:created xsi:type="dcterms:W3CDTF">2022-05-10T06:28:00Z</dcterms:created>
  <dcterms:modified xsi:type="dcterms:W3CDTF">2022-05-10T06:28:00Z</dcterms:modified>
</cp:coreProperties>
</file>